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D6D" w:rsidRDefault="001D54EB">
      <w:pPr>
        <w:shd w:val="clear" w:color="auto" w:fill="FFFFFF"/>
        <w:ind w:left="0" w:hanging="2"/>
        <w:jc w:val="left"/>
        <w:rPr>
          <w:rFonts w:ascii="Simplified Arabic" w:eastAsia="Simplified Arabic" w:hAnsi="Simplified Arabic" w:cs="Simplified Arabic"/>
          <w:sz w:val="44"/>
          <w:szCs w:val="44"/>
        </w:rPr>
      </w:pPr>
      <w:r>
        <w:rPr>
          <w:noProof/>
        </w:rPr>
        <w:drawing>
          <wp:anchor distT="0" distB="0" distL="114300" distR="114300" simplePos="0" relativeHeight="251658240" behindDoc="0" locked="0" layoutInCell="1" hidden="0" allowOverlap="1">
            <wp:simplePos x="0" y="0"/>
            <wp:positionH relativeFrom="column">
              <wp:posOffset>72980</wp:posOffset>
            </wp:positionH>
            <wp:positionV relativeFrom="paragraph">
              <wp:posOffset>199184</wp:posOffset>
            </wp:positionV>
            <wp:extent cx="1528293" cy="1381760"/>
            <wp:effectExtent l="57150" t="57150" r="53340" b="6604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532362" cy="1385439"/>
                    </a:xfrm>
                    <a:prstGeom prst="rect">
                      <a:avLst/>
                    </a:prstGeom>
                    <a:ln w="63500">
                      <a:solidFill>
                        <a:srgbClr val="333333"/>
                      </a:solidFill>
                      <a:prstDash val="solid"/>
                    </a:ln>
                  </pic:spPr>
                </pic:pic>
              </a:graphicData>
            </a:graphic>
            <wp14:sizeRelH relativeFrom="margin">
              <wp14:pctWidth>0</wp14:pctWidth>
            </wp14:sizeRelH>
            <wp14:sizeRelV relativeFrom="margin">
              <wp14:pctHeight>0</wp14:pctHeight>
            </wp14:sizeRelV>
          </wp:anchor>
        </w:drawing>
      </w:r>
    </w:p>
    <w:p w:rsidR="00C02D6D" w:rsidRDefault="00C02D6D">
      <w:pPr>
        <w:ind w:left="0" w:hanging="2"/>
        <w:jc w:val="left"/>
      </w:pPr>
    </w:p>
    <w:p w:rsidR="00C02D6D" w:rsidRPr="00D669BC" w:rsidRDefault="00C02D6D" w:rsidP="001D54EB">
      <w:pPr>
        <w:ind w:left="1" w:hanging="3"/>
        <w:jc w:val="both"/>
        <w:rPr>
          <w:sz w:val="28"/>
          <w:szCs w:val="28"/>
        </w:rPr>
      </w:pPr>
    </w:p>
    <w:p w:rsidR="00C02D6D" w:rsidRPr="00D669BC" w:rsidRDefault="001D54EB" w:rsidP="001D54EB">
      <w:pPr>
        <w:pBdr>
          <w:top w:val="nil"/>
          <w:left w:val="nil"/>
          <w:bottom w:val="nil"/>
          <w:right w:val="nil"/>
          <w:between w:val="nil"/>
        </w:pBdr>
        <w:spacing w:line="240" w:lineRule="auto"/>
        <w:ind w:left="1" w:hanging="3"/>
        <w:jc w:val="both"/>
        <w:rPr>
          <w:rFonts w:ascii="AGA Arabesque" w:eastAsia="AGA Arabesque" w:hAnsi="AGA Arabesque" w:cs="AGA Arabesque"/>
          <w:color w:val="000000"/>
          <w:sz w:val="28"/>
          <w:szCs w:val="28"/>
        </w:rPr>
      </w:pPr>
      <w:r w:rsidRPr="00D669BC">
        <w:rPr>
          <w:rFonts w:hint="cs"/>
          <w:b/>
          <w:color w:val="000000"/>
          <w:sz w:val="28"/>
          <w:szCs w:val="28"/>
          <w:rtl/>
        </w:rPr>
        <w:t xml:space="preserve">     </w:t>
      </w:r>
      <w:r w:rsidR="00B703C6" w:rsidRPr="00D669BC">
        <w:rPr>
          <w:b/>
          <w:color w:val="000000"/>
          <w:sz w:val="28"/>
          <w:szCs w:val="28"/>
          <w:rtl/>
        </w:rPr>
        <w:t>وزارة</w:t>
      </w:r>
      <w:r w:rsidR="00B703C6" w:rsidRPr="00D669BC">
        <w:rPr>
          <w:rFonts w:ascii="AGA Arabesque" w:eastAsia="AGA Arabesque" w:hAnsi="AGA Arabesque" w:cs="AGA Arabesque"/>
          <w:b/>
          <w:color w:val="000000"/>
          <w:sz w:val="28"/>
          <w:szCs w:val="28"/>
        </w:rPr>
        <w:t></w:t>
      </w:r>
      <w:r w:rsidR="00B703C6" w:rsidRPr="00D669BC">
        <w:rPr>
          <w:b/>
          <w:color w:val="000000"/>
          <w:sz w:val="28"/>
          <w:szCs w:val="28"/>
          <w:rtl/>
        </w:rPr>
        <w:t>التعليم</w:t>
      </w:r>
      <w:r w:rsidR="00B703C6" w:rsidRPr="00D669BC">
        <w:rPr>
          <w:rFonts w:ascii="AGA Arabesque" w:eastAsia="AGA Arabesque" w:hAnsi="AGA Arabesque" w:cs="AGA Arabesque"/>
          <w:b/>
          <w:color w:val="000000"/>
          <w:sz w:val="28"/>
          <w:szCs w:val="28"/>
        </w:rPr>
        <w:t></w:t>
      </w:r>
      <w:r w:rsidR="00B703C6" w:rsidRPr="00D669BC">
        <w:rPr>
          <w:b/>
          <w:color w:val="000000"/>
          <w:sz w:val="28"/>
          <w:szCs w:val="28"/>
          <w:rtl/>
        </w:rPr>
        <w:t>العالي</w:t>
      </w:r>
      <w:r w:rsidR="00B703C6" w:rsidRPr="00D669BC">
        <w:rPr>
          <w:rFonts w:ascii="AGA Arabesque" w:eastAsia="AGA Arabesque" w:hAnsi="AGA Arabesque" w:cs="AGA Arabesque"/>
          <w:b/>
          <w:color w:val="000000"/>
          <w:sz w:val="28"/>
          <w:szCs w:val="28"/>
        </w:rPr>
        <w:t></w:t>
      </w:r>
      <w:r w:rsidR="00B703C6" w:rsidRPr="00D669BC">
        <w:rPr>
          <w:b/>
          <w:color w:val="000000"/>
          <w:sz w:val="28"/>
          <w:szCs w:val="28"/>
          <w:rtl/>
        </w:rPr>
        <w:t>والبحث</w:t>
      </w:r>
      <w:r w:rsidR="00B703C6" w:rsidRPr="00D669BC">
        <w:rPr>
          <w:rFonts w:ascii="AGA Arabesque" w:eastAsia="AGA Arabesque" w:hAnsi="AGA Arabesque" w:cs="AGA Arabesque"/>
          <w:b/>
          <w:color w:val="000000"/>
          <w:sz w:val="28"/>
          <w:szCs w:val="28"/>
        </w:rPr>
        <w:t></w:t>
      </w:r>
      <w:r w:rsidR="00B703C6" w:rsidRPr="00D669BC">
        <w:rPr>
          <w:b/>
          <w:color w:val="000000"/>
          <w:sz w:val="28"/>
          <w:szCs w:val="28"/>
          <w:rtl/>
        </w:rPr>
        <w:t>العلمي</w:t>
      </w:r>
    </w:p>
    <w:p w:rsidR="00C02D6D" w:rsidRPr="00D669BC" w:rsidRDefault="001D54EB" w:rsidP="001D54EB">
      <w:pPr>
        <w:pBdr>
          <w:top w:val="nil"/>
          <w:left w:val="nil"/>
          <w:bottom w:val="nil"/>
          <w:right w:val="nil"/>
          <w:between w:val="nil"/>
        </w:pBdr>
        <w:spacing w:line="240" w:lineRule="auto"/>
        <w:ind w:left="1" w:hanging="3"/>
        <w:jc w:val="both"/>
        <w:rPr>
          <w:rFonts w:ascii="AGA Arabesque" w:eastAsia="AGA Arabesque" w:hAnsi="AGA Arabesque" w:cs="AGA Arabesque"/>
          <w:color w:val="000000"/>
          <w:sz w:val="28"/>
          <w:szCs w:val="28"/>
        </w:rPr>
      </w:pPr>
      <w:r w:rsidRPr="00D669BC">
        <w:rPr>
          <w:rFonts w:ascii="AGA Arabesque" w:eastAsia="AGA Arabesque" w:hAnsi="AGA Arabesque" w:cs="AGA Arabesque"/>
          <w:b/>
          <w:color w:val="000000"/>
          <w:sz w:val="28"/>
          <w:szCs w:val="28"/>
        </w:rPr>
        <w:t></w:t>
      </w:r>
      <w:r w:rsidRPr="00D669BC">
        <w:rPr>
          <w:rFonts w:ascii="AGA Arabesque" w:eastAsia="AGA Arabesque" w:hAnsi="AGA Arabesque" w:cs="AGA Arabesque"/>
          <w:b/>
          <w:color w:val="000000"/>
          <w:sz w:val="28"/>
          <w:szCs w:val="28"/>
        </w:rPr>
        <w:t></w:t>
      </w:r>
      <w:r w:rsidR="00B703C6" w:rsidRPr="00D669BC">
        <w:rPr>
          <w:b/>
          <w:color w:val="000000"/>
          <w:sz w:val="28"/>
          <w:szCs w:val="28"/>
          <w:rtl/>
        </w:rPr>
        <w:t>جهاز</w:t>
      </w:r>
      <w:r w:rsidR="00B703C6" w:rsidRPr="00D669BC">
        <w:rPr>
          <w:rFonts w:ascii="AGA Arabesque" w:eastAsia="AGA Arabesque" w:hAnsi="AGA Arabesque" w:cs="AGA Arabesque"/>
          <w:b/>
          <w:color w:val="000000"/>
          <w:sz w:val="28"/>
          <w:szCs w:val="28"/>
        </w:rPr>
        <w:t></w:t>
      </w:r>
      <w:r w:rsidR="00B703C6" w:rsidRPr="00D669BC">
        <w:rPr>
          <w:b/>
          <w:color w:val="000000"/>
          <w:sz w:val="28"/>
          <w:szCs w:val="28"/>
          <w:rtl/>
        </w:rPr>
        <w:t>الإشراف</w:t>
      </w:r>
      <w:r w:rsidR="00B703C6" w:rsidRPr="00D669BC">
        <w:rPr>
          <w:rFonts w:ascii="AGA Arabesque" w:eastAsia="AGA Arabesque" w:hAnsi="AGA Arabesque" w:cs="AGA Arabesque"/>
          <w:b/>
          <w:color w:val="000000"/>
          <w:sz w:val="28"/>
          <w:szCs w:val="28"/>
        </w:rPr>
        <w:t></w:t>
      </w:r>
      <w:r w:rsidR="00B703C6" w:rsidRPr="00D669BC">
        <w:rPr>
          <w:b/>
          <w:color w:val="000000"/>
          <w:sz w:val="28"/>
          <w:szCs w:val="28"/>
          <w:rtl/>
        </w:rPr>
        <w:t>والتقويم</w:t>
      </w:r>
      <w:r w:rsidR="00B703C6" w:rsidRPr="00D669BC">
        <w:rPr>
          <w:rFonts w:ascii="AGA Arabesque" w:eastAsia="AGA Arabesque" w:hAnsi="AGA Arabesque" w:cs="AGA Arabesque"/>
          <w:b/>
          <w:color w:val="000000"/>
          <w:sz w:val="28"/>
          <w:szCs w:val="28"/>
        </w:rPr>
        <w:t></w:t>
      </w:r>
      <w:r w:rsidR="00B703C6" w:rsidRPr="00D669BC">
        <w:rPr>
          <w:b/>
          <w:color w:val="000000"/>
          <w:sz w:val="28"/>
          <w:szCs w:val="28"/>
          <w:rtl/>
        </w:rPr>
        <w:t>العلمي</w:t>
      </w:r>
      <w:r w:rsidRPr="00D669BC">
        <w:rPr>
          <w:rFonts w:hint="cs"/>
          <w:b/>
          <w:color w:val="000000"/>
          <w:sz w:val="28"/>
          <w:szCs w:val="28"/>
          <w:rtl/>
        </w:rPr>
        <w:t xml:space="preserve">   </w:t>
      </w:r>
    </w:p>
    <w:p w:rsidR="00C02D6D" w:rsidRPr="00D669BC" w:rsidRDefault="001D54EB" w:rsidP="001D54EB">
      <w:pPr>
        <w:pBdr>
          <w:top w:val="nil"/>
          <w:left w:val="nil"/>
          <w:bottom w:val="nil"/>
          <w:right w:val="nil"/>
          <w:between w:val="nil"/>
        </w:pBdr>
        <w:spacing w:line="240" w:lineRule="auto"/>
        <w:ind w:left="1" w:hanging="3"/>
        <w:jc w:val="both"/>
        <w:rPr>
          <w:rFonts w:ascii="AGA Arabesque" w:eastAsia="AGA Arabesque" w:hAnsi="AGA Arabesque" w:cs="AGA Arabesque"/>
          <w:color w:val="000000"/>
          <w:sz w:val="28"/>
          <w:szCs w:val="28"/>
        </w:rPr>
      </w:pPr>
      <w:r w:rsidRPr="00D669BC">
        <w:rPr>
          <w:rFonts w:hint="cs"/>
          <w:b/>
          <w:color w:val="000000"/>
          <w:sz w:val="28"/>
          <w:szCs w:val="28"/>
          <w:rtl/>
        </w:rPr>
        <w:t xml:space="preserve">  </w:t>
      </w:r>
      <w:r w:rsidR="00B703C6" w:rsidRPr="00D669BC">
        <w:rPr>
          <w:b/>
          <w:color w:val="000000"/>
          <w:sz w:val="28"/>
          <w:szCs w:val="28"/>
          <w:rtl/>
        </w:rPr>
        <w:t>دائرة</w:t>
      </w:r>
      <w:r w:rsidR="00B703C6" w:rsidRPr="00D669BC">
        <w:rPr>
          <w:rFonts w:ascii="AGA Arabesque" w:eastAsia="AGA Arabesque" w:hAnsi="AGA Arabesque" w:cs="AGA Arabesque"/>
          <w:b/>
          <w:color w:val="000000"/>
          <w:sz w:val="28"/>
          <w:szCs w:val="28"/>
        </w:rPr>
        <w:t></w:t>
      </w:r>
      <w:r w:rsidR="00B703C6" w:rsidRPr="00D669BC">
        <w:rPr>
          <w:b/>
          <w:color w:val="000000"/>
          <w:sz w:val="28"/>
          <w:szCs w:val="28"/>
          <w:rtl/>
        </w:rPr>
        <w:t>ضمان</w:t>
      </w:r>
      <w:r w:rsidR="00B703C6" w:rsidRPr="00D669BC">
        <w:rPr>
          <w:rFonts w:ascii="AGA Arabesque" w:eastAsia="AGA Arabesque" w:hAnsi="AGA Arabesque" w:cs="AGA Arabesque"/>
          <w:b/>
          <w:color w:val="000000"/>
          <w:sz w:val="28"/>
          <w:szCs w:val="28"/>
        </w:rPr>
        <w:t></w:t>
      </w:r>
      <w:r w:rsidR="00B703C6" w:rsidRPr="00D669BC">
        <w:rPr>
          <w:b/>
          <w:color w:val="000000"/>
          <w:sz w:val="28"/>
          <w:szCs w:val="28"/>
          <w:rtl/>
        </w:rPr>
        <w:t>الجودة</w:t>
      </w:r>
      <w:r w:rsidR="00B703C6" w:rsidRPr="00D669BC">
        <w:rPr>
          <w:rFonts w:ascii="AGA Arabesque" w:eastAsia="AGA Arabesque" w:hAnsi="AGA Arabesque" w:cs="AGA Arabesque"/>
          <w:b/>
          <w:color w:val="000000"/>
          <w:sz w:val="28"/>
          <w:szCs w:val="28"/>
        </w:rPr>
        <w:t></w:t>
      </w:r>
      <w:r w:rsidR="00B703C6" w:rsidRPr="00D669BC">
        <w:rPr>
          <w:b/>
          <w:color w:val="000000"/>
          <w:sz w:val="28"/>
          <w:szCs w:val="28"/>
          <w:rtl/>
        </w:rPr>
        <w:t>والاعتماد</w:t>
      </w:r>
      <w:r w:rsidR="00B703C6" w:rsidRPr="00D669BC">
        <w:rPr>
          <w:rFonts w:ascii="AGA Arabesque" w:eastAsia="AGA Arabesque" w:hAnsi="AGA Arabesque" w:cs="AGA Arabesque"/>
          <w:b/>
          <w:color w:val="000000"/>
          <w:sz w:val="28"/>
          <w:szCs w:val="28"/>
        </w:rPr>
        <w:t></w:t>
      </w:r>
      <w:r w:rsidR="00B703C6" w:rsidRPr="00D669BC">
        <w:rPr>
          <w:b/>
          <w:color w:val="000000"/>
          <w:sz w:val="28"/>
          <w:szCs w:val="28"/>
          <w:rtl/>
        </w:rPr>
        <w:t>الأكاديمي</w:t>
      </w:r>
    </w:p>
    <w:p w:rsidR="00C02D6D" w:rsidRPr="00D669BC" w:rsidRDefault="001D54EB" w:rsidP="001D54EB">
      <w:pPr>
        <w:pBdr>
          <w:top w:val="nil"/>
          <w:left w:val="nil"/>
          <w:bottom w:val="nil"/>
          <w:right w:val="nil"/>
          <w:between w:val="nil"/>
        </w:pBdr>
        <w:spacing w:line="240" w:lineRule="auto"/>
        <w:ind w:left="1" w:hanging="3"/>
        <w:jc w:val="both"/>
        <w:rPr>
          <w:rFonts w:ascii="AGA Arabesque" w:eastAsia="AGA Arabesque" w:hAnsi="AGA Arabesque" w:cs="AGA Arabesque"/>
          <w:color w:val="000000"/>
          <w:sz w:val="28"/>
          <w:szCs w:val="28"/>
        </w:rPr>
      </w:pPr>
      <w:r w:rsidRPr="00D669BC">
        <w:rPr>
          <w:rFonts w:ascii="AGA Arabesque" w:eastAsia="AGA Arabesque" w:hAnsi="AGA Arabesque" w:cs="AGA Arabesque" w:hint="cs"/>
          <w:b/>
          <w:color w:val="000000"/>
          <w:sz w:val="28"/>
          <w:szCs w:val="28"/>
          <w:rtl/>
        </w:rPr>
        <w:t xml:space="preserve">      </w:t>
      </w:r>
      <w:r w:rsidR="00B703C6" w:rsidRPr="00D669BC">
        <w:rPr>
          <w:b/>
          <w:color w:val="000000"/>
          <w:sz w:val="28"/>
          <w:szCs w:val="28"/>
          <w:rtl/>
        </w:rPr>
        <w:t>قسم</w:t>
      </w:r>
      <w:r w:rsidR="00B703C6" w:rsidRPr="00D669BC">
        <w:rPr>
          <w:rFonts w:ascii="AGA Arabesque" w:eastAsia="AGA Arabesque" w:hAnsi="AGA Arabesque" w:cs="AGA Arabesque"/>
          <w:b/>
          <w:color w:val="000000"/>
          <w:sz w:val="28"/>
          <w:szCs w:val="28"/>
        </w:rPr>
        <w:t></w:t>
      </w:r>
      <w:r w:rsidR="00B703C6" w:rsidRPr="00D669BC">
        <w:rPr>
          <w:b/>
          <w:color w:val="000000"/>
          <w:sz w:val="28"/>
          <w:szCs w:val="28"/>
          <w:rtl/>
        </w:rPr>
        <w:t>الاعتماد</w:t>
      </w:r>
    </w:p>
    <w:p w:rsidR="00C02D6D" w:rsidRDefault="00C02D6D" w:rsidP="001D54EB">
      <w:pPr>
        <w:ind w:left="0" w:hanging="2"/>
      </w:pPr>
    </w:p>
    <w:p w:rsidR="00C02D6D" w:rsidRDefault="00C02D6D">
      <w:pPr>
        <w:tabs>
          <w:tab w:val="left" w:pos="4563"/>
        </w:tabs>
        <w:ind w:left="3" w:hanging="5"/>
        <w:jc w:val="left"/>
        <w:rPr>
          <w:rFonts w:ascii="Simplified Arabic" w:eastAsia="Simplified Arabic" w:hAnsi="Simplified Arabic" w:cs="Simplified Arabic"/>
          <w:sz w:val="52"/>
          <w:szCs w:val="52"/>
        </w:rPr>
      </w:pPr>
    </w:p>
    <w:p w:rsidR="00C02D6D" w:rsidRDefault="00B703C6">
      <w:pPr>
        <w:tabs>
          <w:tab w:val="left" w:pos="4563"/>
        </w:tabs>
        <w:ind w:left="5" w:hanging="7"/>
        <w:jc w:val="left"/>
        <w:rPr>
          <w:rFonts w:ascii="Simplified Arabic" w:eastAsia="Simplified Arabic" w:hAnsi="Simplified Arabic" w:cs="Simplified Arabic"/>
          <w:color w:val="FFFFFF"/>
          <w:sz w:val="72"/>
          <w:szCs w:val="72"/>
        </w:rPr>
      </w:pPr>
      <w:r>
        <w:rPr>
          <w:rFonts w:ascii="Simplified Arabic" w:eastAsia="Simplified Arabic" w:hAnsi="Simplified Arabic" w:cs="Simplified Arabic"/>
          <w:b/>
          <w:color w:val="FFFFFF"/>
          <w:sz w:val="72"/>
          <w:szCs w:val="72"/>
          <w:rtl/>
        </w:rPr>
        <w:t xml:space="preserve">دليل وصف البرنامج الأكاديمي </w:t>
      </w:r>
      <w:proofErr w:type="spellStart"/>
      <w:r>
        <w:rPr>
          <w:rFonts w:ascii="Simplified Arabic" w:eastAsia="Simplified Arabic" w:hAnsi="Simplified Arabic" w:cs="Simplified Arabic"/>
          <w:b/>
          <w:color w:val="FFFFFF"/>
          <w:sz w:val="72"/>
          <w:szCs w:val="72"/>
          <w:rtl/>
        </w:rPr>
        <w:t>والمقردليل</w:t>
      </w:r>
      <w:proofErr w:type="spellEnd"/>
      <w:r>
        <w:rPr>
          <w:rFonts w:ascii="Simplified Arabic" w:eastAsia="Simplified Arabic" w:hAnsi="Simplified Arabic" w:cs="Simplified Arabic"/>
          <w:b/>
          <w:color w:val="FFFFFF"/>
          <w:sz w:val="72"/>
          <w:szCs w:val="72"/>
          <w:rtl/>
        </w:rPr>
        <w:t xml:space="preserve"> وصف البرنامج الأكاديمي والمقرر الدراسي</w:t>
      </w:r>
      <w:r>
        <w:rPr>
          <w:noProof/>
        </w:rPr>
        <mc:AlternateContent>
          <mc:Choice Requires="wps">
            <w:drawing>
              <wp:anchor distT="0" distB="0" distL="114300" distR="114300" simplePos="0" relativeHeight="251659264" behindDoc="0" locked="0" layoutInCell="1" hidden="0" allowOverlap="1">
                <wp:simplePos x="0" y="0"/>
                <wp:positionH relativeFrom="column">
                  <wp:posOffset>584200</wp:posOffset>
                </wp:positionH>
                <wp:positionV relativeFrom="paragraph">
                  <wp:posOffset>850900</wp:posOffset>
                </wp:positionV>
                <wp:extent cx="4588510" cy="2233930"/>
                <wp:effectExtent l="0" t="0" r="0" b="0"/>
                <wp:wrapNone/>
                <wp:docPr id="2" name="مستطيل مستدير الزوايا 2"/>
                <wp:cNvGraphicFramePr/>
                <a:graphic xmlns:a="http://schemas.openxmlformats.org/drawingml/2006/main">
                  <a:graphicData uri="http://schemas.microsoft.com/office/word/2010/wordprocessingShape">
                    <wps:wsp>
                      <wps:cNvSpPr/>
                      <wps:spPr>
                        <a:xfrm>
                          <a:off x="3070795" y="2682085"/>
                          <a:ext cx="4550410" cy="2195830"/>
                        </a:xfrm>
                        <a:prstGeom prst="roundRect">
                          <a:avLst>
                            <a:gd name="adj" fmla="val 16667"/>
                          </a:avLst>
                        </a:prstGeom>
                        <a:solidFill>
                          <a:srgbClr val="5B9BD5"/>
                        </a:solidFill>
                        <a:ln w="38100" cap="flat" cmpd="sng">
                          <a:solidFill>
                            <a:srgbClr val="F2F2F2"/>
                          </a:solidFill>
                          <a:prstDash val="solid"/>
                          <a:miter lim="800000"/>
                          <a:headEnd type="none" w="sm" len="sm"/>
                          <a:tailEnd type="none" w="sm" len="sm"/>
                        </a:ln>
                      </wps:spPr>
                      <wps:txbx>
                        <w:txbxContent>
                          <w:p w:rsidR="007E3692" w:rsidRDefault="007E3692">
                            <w:pPr>
                              <w:spacing w:line="240" w:lineRule="auto"/>
                              <w:ind w:left="8" w:hanging="10"/>
                              <w:jc w:val="center"/>
                            </w:pPr>
                            <w:r>
                              <w:rPr>
                                <w:rFonts w:ascii="Arial" w:eastAsia="Arial" w:hAnsi="Arial" w:cs="Arial"/>
                                <w:b/>
                                <w:bCs/>
                                <w:color w:val="000000"/>
                                <w:sz w:val="96"/>
                                <w:szCs w:val="96"/>
                                <w:rtl/>
                              </w:rPr>
                              <w:t>دليل</w:t>
                            </w:r>
                            <w:r>
                              <w:rPr>
                                <w:rFonts w:ascii="Arial" w:eastAsia="Arial" w:hAnsi="Arial" w:cs="Arial"/>
                                <w:b/>
                                <w:color w:val="000000"/>
                                <w:sz w:val="96"/>
                              </w:rPr>
                              <w:t xml:space="preserve"> </w:t>
                            </w:r>
                            <w:r>
                              <w:rPr>
                                <w:rFonts w:ascii="Arial" w:eastAsia="Arial" w:hAnsi="Arial" w:cs="Arial"/>
                                <w:b/>
                                <w:bCs/>
                                <w:color w:val="000000"/>
                                <w:sz w:val="96"/>
                                <w:szCs w:val="96"/>
                                <w:rtl/>
                              </w:rPr>
                              <w:t>وصف</w:t>
                            </w:r>
                            <w:r>
                              <w:rPr>
                                <w:rFonts w:ascii="Arial" w:eastAsia="Arial" w:hAnsi="Arial" w:cs="Arial"/>
                                <w:b/>
                                <w:color w:val="000000"/>
                                <w:sz w:val="96"/>
                              </w:rPr>
                              <w:t xml:space="preserve"> </w:t>
                            </w:r>
                            <w:r>
                              <w:rPr>
                                <w:rFonts w:ascii="Arial" w:eastAsia="Arial" w:hAnsi="Arial" w:cs="Arial"/>
                                <w:b/>
                                <w:bCs/>
                                <w:color w:val="000000"/>
                                <w:sz w:val="96"/>
                                <w:szCs w:val="96"/>
                                <w:rtl/>
                              </w:rPr>
                              <w:t>البرنامج</w:t>
                            </w:r>
                            <w:r>
                              <w:rPr>
                                <w:rFonts w:ascii="Arial" w:eastAsia="Arial" w:hAnsi="Arial" w:cs="Arial"/>
                                <w:b/>
                                <w:color w:val="000000"/>
                                <w:sz w:val="96"/>
                              </w:rPr>
                              <w:t xml:space="preserve"> </w:t>
                            </w:r>
                            <w:r>
                              <w:rPr>
                                <w:rFonts w:ascii="Arial" w:eastAsia="Arial" w:hAnsi="Arial" w:cs="Arial"/>
                                <w:b/>
                                <w:bCs/>
                                <w:color w:val="000000"/>
                                <w:sz w:val="96"/>
                                <w:szCs w:val="96"/>
                                <w:rtl/>
                              </w:rPr>
                              <w:t>الأكاديمي</w:t>
                            </w:r>
                            <w:r>
                              <w:rPr>
                                <w:rFonts w:ascii="Arial" w:eastAsia="Arial" w:hAnsi="Arial" w:cs="Arial"/>
                                <w:b/>
                                <w:color w:val="000000"/>
                                <w:sz w:val="96"/>
                              </w:rPr>
                              <w:t xml:space="preserve"> </w:t>
                            </w:r>
                            <w:r>
                              <w:rPr>
                                <w:rFonts w:ascii="Arial" w:eastAsia="Arial" w:hAnsi="Arial" w:cs="Arial"/>
                                <w:b/>
                                <w:bCs/>
                                <w:color w:val="000000"/>
                                <w:sz w:val="96"/>
                                <w:szCs w:val="96"/>
                                <w:rtl/>
                              </w:rPr>
                              <w:t>والمقرر</w:t>
                            </w:r>
                            <w:r>
                              <w:rPr>
                                <w:rFonts w:ascii="Arial" w:eastAsia="Arial" w:hAnsi="Arial" w:cs="Arial"/>
                                <w:b/>
                                <w:color w:val="000000"/>
                                <w:sz w:val="96"/>
                              </w:rPr>
                              <w:t xml:space="preserve"> </w:t>
                            </w:r>
                            <w:r>
                              <w:rPr>
                                <w:rFonts w:ascii="Arial" w:eastAsia="Arial" w:hAnsi="Arial" w:cs="Arial"/>
                                <w:b/>
                                <w:bCs/>
                                <w:color w:val="000000"/>
                                <w:sz w:val="96"/>
                                <w:szCs w:val="96"/>
                                <w:rtl/>
                              </w:rPr>
                              <w:t>الدراسي</w:t>
                            </w:r>
                          </w:p>
                          <w:p w:rsidR="007E3692" w:rsidRDefault="007E3692">
                            <w:pPr>
                              <w:spacing w:line="240" w:lineRule="auto"/>
                              <w:ind w:left="0" w:hanging="2"/>
                            </w:pPr>
                          </w:p>
                          <w:p w:rsidR="007E3692" w:rsidRDefault="007E3692">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oundrect id="مستطيل مستدير الزوايا 2" o:spid="_x0000_s1026" style="position:absolute;left:0;text-align:left;margin-left:46pt;margin-top:67pt;width:361.3pt;height:175.9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" fillcolor="#5b9bd5" strokecolor="#f2f2f2" strokeweight="3pt">
                <v:stroke startarrowwidth="narrow" startarrowlength="short" endarrowwidth="narrow" endarrowlength="short" joinstyle="miter"/>
                <v:textbox inset="2.53958mm,1.2694mm,2.53958mm,1.2694mm">
                  <w:txbxContent>
                    <w:p w:rsidR="007E3692" w:rsidRDefault="007E3692">
                      <w:pPr>
                        <w:spacing w:line="240" w:lineRule="auto"/>
                        <w:ind w:left="8" w:hanging="10"/>
                        <w:jc w:val="center"/>
                      </w:pPr>
                      <w:r>
                        <w:rPr>
                          <w:rFonts w:ascii="Arial" w:eastAsia="Arial" w:hAnsi="Arial" w:cs="Arial"/>
                          <w:b/>
                          <w:bCs/>
                          <w:color w:val="000000"/>
                          <w:sz w:val="96"/>
                          <w:szCs w:val="96"/>
                          <w:rtl/>
                        </w:rPr>
                        <w:t>دليل</w:t>
                      </w:r>
                      <w:r>
                        <w:rPr>
                          <w:rFonts w:ascii="Arial" w:eastAsia="Arial" w:hAnsi="Arial" w:cs="Arial"/>
                          <w:b/>
                          <w:color w:val="000000"/>
                          <w:sz w:val="96"/>
                        </w:rPr>
                        <w:t xml:space="preserve"> </w:t>
                      </w:r>
                      <w:r>
                        <w:rPr>
                          <w:rFonts w:ascii="Arial" w:eastAsia="Arial" w:hAnsi="Arial" w:cs="Arial"/>
                          <w:b/>
                          <w:bCs/>
                          <w:color w:val="000000"/>
                          <w:sz w:val="96"/>
                          <w:szCs w:val="96"/>
                          <w:rtl/>
                        </w:rPr>
                        <w:t>وصف</w:t>
                      </w:r>
                      <w:r>
                        <w:rPr>
                          <w:rFonts w:ascii="Arial" w:eastAsia="Arial" w:hAnsi="Arial" w:cs="Arial"/>
                          <w:b/>
                          <w:color w:val="000000"/>
                          <w:sz w:val="96"/>
                        </w:rPr>
                        <w:t xml:space="preserve"> </w:t>
                      </w:r>
                      <w:r>
                        <w:rPr>
                          <w:rFonts w:ascii="Arial" w:eastAsia="Arial" w:hAnsi="Arial" w:cs="Arial"/>
                          <w:b/>
                          <w:bCs/>
                          <w:color w:val="000000"/>
                          <w:sz w:val="96"/>
                          <w:szCs w:val="96"/>
                          <w:rtl/>
                        </w:rPr>
                        <w:t>البرنامج</w:t>
                      </w:r>
                      <w:r>
                        <w:rPr>
                          <w:rFonts w:ascii="Arial" w:eastAsia="Arial" w:hAnsi="Arial" w:cs="Arial"/>
                          <w:b/>
                          <w:color w:val="000000"/>
                          <w:sz w:val="96"/>
                        </w:rPr>
                        <w:t xml:space="preserve"> </w:t>
                      </w:r>
                      <w:r>
                        <w:rPr>
                          <w:rFonts w:ascii="Arial" w:eastAsia="Arial" w:hAnsi="Arial" w:cs="Arial"/>
                          <w:b/>
                          <w:bCs/>
                          <w:color w:val="000000"/>
                          <w:sz w:val="96"/>
                          <w:szCs w:val="96"/>
                          <w:rtl/>
                        </w:rPr>
                        <w:t>الأكاديمي</w:t>
                      </w:r>
                      <w:r>
                        <w:rPr>
                          <w:rFonts w:ascii="Arial" w:eastAsia="Arial" w:hAnsi="Arial" w:cs="Arial"/>
                          <w:b/>
                          <w:color w:val="000000"/>
                          <w:sz w:val="96"/>
                        </w:rPr>
                        <w:t xml:space="preserve"> </w:t>
                      </w:r>
                      <w:r>
                        <w:rPr>
                          <w:rFonts w:ascii="Arial" w:eastAsia="Arial" w:hAnsi="Arial" w:cs="Arial"/>
                          <w:b/>
                          <w:bCs/>
                          <w:color w:val="000000"/>
                          <w:sz w:val="96"/>
                          <w:szCs w:val="96"/>
                          <w:rtl/>
                        </w:rPr>
                        <w:t>والمقرر</w:t>
                      </w:r>
                      <w:r>
                        <w:rPr>
                          <w:rFonts w:ascii="Arial" w:eastAsia="Arial" w:hAnsi="Arial" w:cs="Arial"/>
                          <w:b/>
                          <w:color w:val="000000"/>
                          <w:sz w:val="96"/>
                        </w:rPr>
                        <w:t xml:space="preserve"> </w:t>
                      </w:r>
                      <w:r>
                        <w:rPr>
                          <w:rFonts w:ascii="Arial" w:eastAsia="Arial" w:hAnsi="Arial" w:cs="Arial"/>
                          <w:b/>
                          <w:bCs/>
                          <w:color w:val="000000"/>
                          <w:sz w:val="96"/>
                          <w:szCs w:val="96"/>
                          <w:rtl/>
                        </w:rPr>
                        <w:t>الدراسي</w:t>
                      </w:r>
                    </w:p>
                    <w:p w:rsidR="007E3692" w:rsidRDefault="007E3692">
                      <w:pPr>
                        <w:spacing w:line="240" w:lineRule="auto"/>
                        <w:ind w:left="0" w:hanging="2"/>
                      </w:pPr>
                    </w:p>
                    <w:p w:rsidR="007E3692" w:rsidRDefault="007E3692">
                      <w:pPr>
                        <w:spacing w:line="240" w:lineRule="auto"/>
                        <w:ind w:left="0" w:hanging="2"/>
                      </w:pPr>
                    </w:p>
                  </w:txbxContent>
                </v:textbox>
              </v:roundrect>
            </w:pict>
          </mc:Fallback>
        </mc:AlternateContent>
      </w:r>
    </w:p>
    <w:p w:rsidR="00C02D6D" w:rsidRDefault="00C02D6D">
      <w:pPr>
        <w:ind w:left="5" w:hanging="7"/>
        <w:jc w:val="left"/>
        <w:rPr>
          <w:rFonts w:ascii="Simplified Arabic" w:eastAsia="Simplified Arabic" w:hAnsi="Simplified Arabic" w:cs="Simplified Arabic"/>
          <w:sz w:val="72"/>
          <w:szCs w:val="72"/>
        </w:rPr>
      </w:pPr>
    </w:p>
    <w:p w:rsidR="00C02D6D" w:rsidRDefault="00C02D6D">
      <w:pPr>
        <w:ind w:left="5" w:hanging="7"/>
        <w:jc w:val="left"/>
        <w:rPr>
          <w:rFonts w:ascii="Simplified Arabic" w:eastAsia="Simplified Arabic" w:hAnsi="Simplified Arabic" w:cs="Simplified Arabic"/>
          <w:sz w:val="72"/>
          <w:szCs w:val="72"/>
        </w:rPr>
      </w:pPr>
    </w:p>
    <w:p w:rsidR="00C02D6D" w:rsidRDefault="00C02D6D">
      <w:pPr>
        <w:ind w:left="5" w:hanging="7"/>
        <w:jc w:val="center"/>
        <w:rPr>
          <w:rFonts w:ascii="Simplified Arabic" w:eastAsia="Simplified Arabic" w:hAnsi="Simplified Arabic" w:cs="Simplified Arabic"/>
          <w:sz w:val="72"/>
          <w:szCs w:val="72"/>
        </w:rPr>
      </w:pPr>
    </w:p>
    <w:p w:rsidR="00C02D6D" w:rsidRDefault="00B703C6">
      <w:pPr>
        <w:ind w:left="1" w:hanging="3"/>
        <w:jc w:val="center"/>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2024</w:t>
      </w:r>
    </w:p>
    <w:p w:rsidR="00C02D6D" w:rsidRDefault="00B703C6">
      <w:pPr>
        <w:shd w:val="clear" w:color="auto" w:fill="FFFFFF"/>
        <w:ind w:left="0" w:hanging="2"/>
        <w:jc w:val="left"/>
        <w:rPr>
          <w:rFonts w:ascii="Traditional Arabic" w:eastAsia="Traditional Arabic" w:hAnsi="Traditional Arabic" w:cs="Traditional Arabic"/>
          <w:sz w:val="44"/>
          <w:szCs w:val="44"/>
        </w:rPr>
      </w:pPr>
      <w:r>
        <w:br w:type="page"/>
      </w:r>
      <w:r>
        <w:rPr>
          <w:rFonts w:ascii="Simplified Arabic" w:eastAsia="Simplified Arabic" w:hAnsi="Simplified Arabic" w:cs="Simplified Arabic"/>
          <w:b/>
          <w:sz w:val="44"/>
          <w:szCs w:val="44"/>
        </w:rPr>
        <w:lastRenderedPageBreak/>
        <w:t xml:space="preserve"> </w:t>
      </w:r>
      <w:r>
        <w:rPr>
          <w:rFonts w:ascii="Traditional Arabic" w:eastAsia="Traditional Arabic" w:hAnsi="Traditional Arabic" w:cs="Traditional Arabic"/>
          <w:b/>
          <w:sz w:val="44"/>
          <w:szCs w:val="44"/>
          <w:rtl/>
        </w:rPr>
        <w:t xml:space="preserve">المقدمة: </w:t>
      </w:r>
      <w:r>
        <w:rPr>
          <w:rFonts w:ascii="Traditional Arabic" w:eastAsia="Traditional Arabic" w:hAnsi="Traditional Arabic" w:cs="Traditional Arabic"/>
          <w:b/>
          <w:sz w:val="44"/>
          <w:szCs w:val="44"/>
          <w:rtl/>
        </w:rPr>
        <w:tab/>
      </w:r>
      <w:r>
        <w:rPr>
          <w:rFonts w:ascii="Traditional Arabic" w:eastAsia="Traditional Arabic" w:hAnsi="Traditional Arabic" w:cs="Traditional Arabic"/>
          <w:b/>
          <w:sz w:val="44"/>
          <w:szCs w:val="44"/>
          <w:rtl/>
        </w:rPr>
        <w:tab/>
      </w:r>
    </w:p>
    <w:p w:rsidR="00C02D6D" w:rsidRDefault="00B703C6">
      <w:pPr>
        <w:shd w:val="clear" w:color="auto" w:fill="FFFFFF"/>
        <w:spacing w:before="240"/>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b/>
          <w:sz w:val="28"/>
          <w:szCs w:val="28"/>
        </w:rPr>
        <w:t xml:space="preserve">   </w:t>
      </w:r>
      <w:r>
        <w:rPr>
          <w:rFonts w:ascii="Simplified Arabic" w:eastAsia="Simplified Arabic" w:hAnsi="Simplified Arabic" w:cs="Simplified Arabic"/>
          <w:b/>
          <w:sz w:val="32"/>
          <w:szCs w:val="32"/>
        </w:rPr>
        <w:t xml:space="preserve">   </w:t>
      </w:r>
      <w:r>
        <w:rPr>
          <w:rFonts w:ascii="Simplified Arabic" w:eastAsia="Simplified Arabic" w:hAnsi="Simplified Arabic" w:cs="Simplified Arabic"/>
          <w:sz w:val="32"/>
          <w:szCs w:val="32"/>
          <w:rtl/>
        </w:rPr>
        <w:t>يُعد البرنامج التعليمي بمثابة حزمة منسقة ومنظمة من المقررات الدراسية التي تشتمل على إجراءات وخبرات تنظم بشكل مفردات دراسية الغرض الأساس منها بناء وصقل مهارات الخريجين مما يجعلهم مؤهلين لتلبية متطلبات سوق العمل يتم مراجعته وتقييمه سنوياً عبر إجراءات وبرامج التدقيق الداخلي أو الخارجي مثل برنامج الممتحن الخارجي.</w:t>
      </w:r>
    </w:p>
    <w:p w:rsidR="00C02D6D" w:rsidRDefault="00B703C6">
      <w:pPr>
        <w:shd w:val="clear" w:color="auto" w:fill="FFFFFF"/>
        <w:spacing w:before="240"/>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يقدم وصف البرنامج الأكاديمي ملخص موجز للسمات الرئيسة للبرنامج ومقرراته مبيناً المهارات التي يتم العمل على اكسابها للطلبة مبنية على وفق اهداف البرنامج الأكاديمي وتتجلى أهمية هذا الوصف لكونه يمثل الحجر الأساس في الحصول على الاعتماد البرامجي ويشترك في كتابته الملاكات التدريسية بإشراف اللجان العلمية في الأقسام العلمية.  </w:t>
      </w:r>
    </w:p>
    <w:p w:rsidR="00C02D6D" w:rsidRDefault="00B703C6">
      <w:pPr>
        <w:shd w:val="clear" w:color="auto" w:fill="FFFFFF"/>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color w:val="FF0000"/>
          <w:sz w:val="32"/>
          <w:szCs w:val="32"/>
        </w:rPr>
        <w:t xml:space="preserve">    </w:t>
      </w:r>
      <w:r>
        <w:rPr>
          <w:rFonts w:ascii="Simplified Arabic" w:eastAsia="Simplified Arabic" w:hAnsi="Simplified Arabic" w:cs="Simplified Arabic"/>
          <w:sz w:val="32"/>
          <w:szCs w:val="32"/>
          <w:rtl/>
        </w:rPr>
        <w:t>ويتضمن هذا الدليل بنسخته الثانية وصفاً للبرنامج الأكاديمي بعد تحديث مفردات وفقرات الدليل السابق في ضوء مستجدات وتطورات النظام التعليمي في العراق والذي تضمن وصف البرنامج الأكاديمي بشكلها التقليدي نظام (سنوي، فصلي) فضلاً عن اعتماد وصف البرنامج الأكاديمي المعمم بموجب كتاب دائرة الدراسات ت م3/2906 في 3/5/2023 فيما يخص البرامج التي تعتمد مسار بولونيا أساساً لعملها.</w:t>
      </w:r>
    </w:p>
    <w:p w:rsidR="00C02D6D" w:rsidRDefault="00B703C6">
      <w:pPr>
        <w:shd w:val="clear" w:color="auto" w:fill="FFFFFF"/>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وفي هذا المجال لا يسعنا إلا أن نؤكد على أهمية كتابة وصف البرامج الاكاديمية والمقررات الدراسية لضمان حسن سير العملية التعليمية.</w:t>
      </w:r>
    </w:p>
    <w:p w:rsidR="00C02D6D" w:rsidRDefault="00C02D6D">
      <w:pPr>
        <w:shd w:val="clear" w:color="auto" w:fill="FFFFFF"/>
        <w:spacing w:before="240"/>
        <w:ind w:left="1" w:hanging="3"/>
        <w:jc w:val="both"/>
        <w:rPr>
          <w:rFonts w:ascii="Traditional Arabic" w:eastAsia="Traditional Arabic" w:hAnsi="Traditional Arabic" w:cs="Traditional Arabic"/>
          <w:sz w:val="32"/>
          <w:szCs w:val="32"/>
        </w:rPr>
      </w:pPr>
    </w:p>
    <w:p w:rsidR="00C02D6D" w:rsidRDefault="00C02D6D">
      <w:pPr>
        <w:shd w:val="clear" w:color="auto" w:fill="FFFFFF"/>
        <w:spacing w:before="240"/>
        <w:ind w:left="1" w:hanging="3"/>
        <w:jc w:val="both"/>
        <w:rPr>
          <w:rFonts w:ascii="Traditional Arabic" w:eastAsia="Traditional Arabic" w:hAnsi="Traditional Arabic" w:cs="Traditional Arabic"/>
          <w:sz w:val="32"/>
          <w:szCs w:val="32"/>
        </w:rPr>
      </w:pPr>
    </w:p>
    <w:p w:rsidR="00C02D6D" w:rsidRDefault="00C02D6D">
      <w:pPr>
        <w:shd w:val="clear" w:color="auto" w:fill="FFFFFF"/>
        <w:spacing w:before="240"/>
        <w:ind w:left="1" w:hanging="3"/>
        <w:jc w:val="both"/>
        <w:rPr>
          <w:rFonts w:ascii="Traditional Arabic" w:eastAsia="Traditional Arabic" w:hAnsi="Traditional Arabic" w:cs="Traditional Arabic"/>
          <w:sz w:val="32"/>
          <w:szCs w:val="32"/>
        </w:rPr>
      </w:pPr>
    </w:p>
    <w:p w:rsidR="00C02D6D" w:rsidRDefault="00C02D6D">
      <w:pPr>
        <w:shd w:val="clear" w:color="auto" w:fill="FFFFFF"/>
        <w:spacing w:before="240"/>
        <w:ind w:left="1" w:hanging="3"/>
        <w:jc w:val="both"/>
        <w:rPr>
          <w:rFonts w:ascii="Traditional Arabic" w:eastAsia="Traditional Arabic" w:hAnsi="Traditional Arabic" w:cs="Traditional Arabic"/>
          <w:sz w:val="32"/>
          <w:szCs w:val="32"/>
        </w:rPr>
      </w:pPr>
    </w:p>
    <w:p w:rsidR="00C02D6D" w:rsidRDefault="00C02D6D" w:rsidP="00C712C8">
      <w:pPr>
        <w:shd w:val="clear" w:color="auto" w:fill="FFFFFF"/>
        <w:ind w:leftChars="0" w:firstLineChars="0" w:firstLine="0"/>
        <w:jc w:val="left"/>
        <w:rPr>
          <w:rFonts w:ascii="Traditional Arabic" w:eastAsia="Traditional Arabic" w:hAnsi="Traditional Arabic" w:cs="Traditional Arabic"/>
          <w:sz w:val="32"/>
          <w:szCs w:val="32"/>
        </w:rPr>
      </w:pPr>
    </w:p>
    <w:p w:rsidR="00C02D6D" w:rsidRDefault="00C02D6D">
      <w:pPr>
        <w:shd w:val="clear" w:color="auto" w:fill="FFFFFF"/>
        <w:ind w:left="1" w:hanging="3"/>
        <w:jc w:val="left"/>
        <w:rPr>
          <w:rFonts w:ascii="Traditional Arabic" w:eastAsia="Traditional Arabic" w:hAnsi="Traditional Arabic" w:cs="Traditional Arabic"/>
          <w:sz w:val="32"/>
          <w:szCs w:val="32"/>
        </w:rPr>
      </w:pPr>
    </w:p>
    <w:p w:rsidR="00C02D6D" w:rsidRDefault="000B1F3F">
      <w:pPr>
        <w:shd w:val="clear" w:color="auto" w:fill="FFFFFF"/>
        <w:ind w:left="1" w:hanging="3"/>
        <w:jc w:val="left"/>
        <w:rPr>
          <w:sz w:val="32"/>
          <w:szCs w:val="32"/>
        </w:rPr>
      </w:pPr>
      <w:r>
        <w:rPr>
          <w:rFonts w:hint="cs"/>
          <w:b/>
          <w:sz w:val="32"/>
          <w:szCs w:val="32"/>
          <w:rtl/>
        </w:rPr>
        <w:t xml:space="preserve"> </w:t>
      </w:r>
      <w:r w:rsidR="00B703C6">
        <w:rPr>
          <w:b/>
          <w:sz w:val="32"/>
          <w:szCs w:val="32"/>
          <w:rtl/>
        </w:rPr>
        <w:t xml:space="preserve">مفاهيم ومصطلحات: </w:t>
      </w:r>
    </w:p>
    <w:p w:rsidR="00C02D6D" w:rsidRDefault="00C02D6D">
      <w:pPr>
        <w:shd w:val="clear" w:color="auto" w:fill="FFFFFF"/>
        <w:ind w:left="1" w:hanging="3"/>
        <w:jc w:val="left"/>
        <w:rPr>
          <w:sz w:val="32"/>
          <w:szCs w:val="32"/>
        </w:rPr>
      </w:pPr>
    </w:p>
    <w:p w:rsidR="00C02D6D" w:rsidRDefault="000B1F3F" w:rsidP="000B1F3F">
      <w:pPr>
        <w:shd w:val="clear" w:color="auto" w:fill="FFFFFF"/>
        <w:ind w:leftChars="0" w:firstLineChars="0" w:firstLine="0"/>
        <w:jc w:val="both"/>
        <w:rPr>
          <w:rFonts w:ascii="Simplified Arabic" w:eastAsia="Simplified Arabic" w:hAnsi="Simplified Arabic" w:cs="Simplified Arabic"/>
          <w:sz w:val="28"/>
          <w:szCs w:val="28"/>
        </w:rPr>
      </w:pPr>
      <w:r>
        <w:rPr>
          <w:rFonts w:ascii="Calibri" w:eastAsia="Calibri" w:hAnsi="Calibri" w:cs="Calibri"/>
          <w:b/>
          <w:sz w:val="28"/>
          <w:szCs w:val="28"/>
        </w:rPr>
        <w:t xml:space="preserve"> </w:t>
      </w:r>
      <w:r w:rsidR="00B703C6">
        <w:rPr>
          <w:rFonts w:ascii="Simplified Arabic" w:eastAsia="Simplified Arabic" w:hAnsi="Simplified Arabic" w:cs="Simplified Arabic"/>
          <w:b/>
          <w:sz w:val="28"/>
          <w:szCs w:val="28"/>
          <w:u w:val="single"/>
          <w:rtl/>
        </w:rPr>
        <w:t>وصف البرنامج الأكاديمي</w:t>
      </w:r>
      <w:r w:rsidR="00B703C6">
        <w:rPr>
          <w:rFonts w:ascii="Simplified Arabic" w:eastAsia="Simplified Arabic" w:hAnsi="Simplified Arabic" w:cs="Simplified Arabic"/>
          <w:sz w:val="28"/>
          <w:szCs w:val="28"/>
          <w:u w:val="single"/>
        </w:rPr>
        <w:t>:</w:t>
      </w:r>
      <w:r w:rsidR="00B703C6">
        <w:rPr>
          <w:rFonts w:ascii="Simplified Arabic" w:eastAsia="Simplified Arabic" w:hAnsi="Simplified Arabic" w:cs="Simplified Arabic"/>
          <w:sz w:val="28"/>
          <w:szCs w:val="28"/>
          <w:rtl/>
        </w:rPr>
        <w:t xml:space="preserve"> يوفر وصف البرنامج الأكاديمي ايجازاً مقتضباً لرؤيته ورسالته وأهدافه متضمناً وصفاً دقيقاً لمخرجات التعلم المستهدفة على وفق استراتيجيات تعلم محددة. </w:t>
      </w:r>
    </w:p>
    <w:p w:rsidR="00C02D6D" w:rsidRDefault="00B703C6">
      <w:pPr>
        <w:shd w:val="clear" w:color="auto" w:fill="FFFFFF"/>
        <w:ind w:left="1" w:hanging="3"/>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sz w:val="28"/>
          <w:szCs w:val="28"/>
          <w:u w:val="single"/>
          <w:rtl/>
        </w:rPr>
        <w:t>وصف المقرر</w:t>
      </w:r>
      <w:r>
        <w:rPr>
          <w:rFonts w:ascii="Simplified Arabic" w:eastAsia="Simplified Arabic" w:hAnsi="Simplified Arabic" w:cs="Simplified Arabic"/>
          <w:color w:val="000000"/>
          <w:sz w:val="28"/>
          <w:szCs w:val="28"/>
          <w:u w:val="single"/>
        </w:rPr>
        <w:t>:</w:t>
      </w:r>
      <w:r>
        <w:rPr>
          <w:rFonts w:ascii="Simplified Arabic" w:eastAsia="Simplified Arabic" w:hAnsi="Simplified Arabic" w:cs="Simplified Arabic"/>
          <w:color w:val="000000"/>
          <w:sz w:val="28"/>
          <w:szCs w:val="28"/>
          <w:rtl/>
        </w:rPr>
        <w:t xml:space="preserve"> يوفر إيجازاً مقتضياً لأهم خصائص المقرر ومخرجات التعلم المتوقعة من الطالب تحقيقها مبرهناً عما إذا كان قد حقق الاستفادة القصوى من فرص التعلم المتاحة. ويكون مشتق من وصف البرنامج.</w:t>
      </w:r>
    </w:p>
    <w:p w:rsidR="00C02D6D" w:rsidRDefault="00B703C6">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رؤية البرنامج:</w:t>
      </w:r>
      <w:r>
        <w:rPr>
          <w:rFonts w:ascii="Simplified Arabic" w:eastAsia="Simplified Arabic" w:hAnsi="Simplified Arabic" w:cs="Simplified Arabic"/>
          <w:sz w:val="28"/>
          <w:szCs w:val="28"/>
          <w:rtl/>
        </w:rPr>
        <w:t xml:space="preserve"> صورة طموحة لمستقبل البرنامج الأكاديمي ليكون برنامجاً متطوراً وملهماً ومحفزاً وواقعياً وقابلاً للتطبيق. </w:t>
      </w:r>
    </w:p>
    <w:p w:rsidR="00C02D6D" w:rsidRDefault="00B703C6">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رسالة البرنامج:</w:t>
      </w:r>
      <w:r>
        <w:rPr>
          <w:rFonts w:ascii="Simplified Arabic" w:eastAsia="Simplified Arabic" w:hAnsi="Simplified Arabic" w:cs="Simplified Arabic"/>
          <w:sz w:val="28"/>
          <w:szCs w:val="28"/>
          <w:rtl/>
        </w:rPr>
        <w:t xml:space="preserve"> توضح الأهداف والأنشطة اللازمة لتحقيقها بشكل موجز كما يحدد مسارات تطور البرنامج واتجاهاته.</w:t>
      </w:r>
    </w:p>
    <w:p w:rsidR="00C02D6D" w:rsidRDefault="00B703C6">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اهداف البرنامج:</w:t>
      </w:r>
      <w:r>
        <w:rPr>
          <w:rFonts w:ascii="Simplified Arabic" w:eastAsia="Simplified Arabic" w:hAnsi="Simplified Arabic" w:cs="Simplified Arabic"/>
          <w:sz w:val="28"/>
          <w:szCs w:val="28"/>
          <w:rtl/>
        </w:rPr>
        <w:t xml:space="preserve"> هي عبارات تصف ما ينوي البرنامج الأكاديمي تحقيقه خلال فترة زمنية محددة وتكون قابلة للقياس والملاحظة.</w:t>
      </w:r>
    </w:p>
    <w:p w:rsidR="00C02D6D" w:rsidRDefault="00B703C6">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هيكلية المنهج:</w:t>
      </w:r>
      <w:r>
        <w:rPr>
          <w:rFonts w:ascii="Simplified Arabic" w:eastAsia="Simplified Arabic" w:hAnsi="Simplified Arabic" w:cs="Simplified Arabic"/>
          <w:sz w:val="28"/>
          <w:szCs w:val="28"/>
          <w:rtl/>
        </w:rPr>
        <w:t xml:space="preserve"> كافة المقررات الدراسية / المواد الدراسية التي يتضمنها البرنامج الأكاديمي على وفق نظام التعلم المعتمد (فصلي، سنوي، مسار بولونيا) سواء كانت متطلب (وزارة، جامعة، كلية وقسم علمي) مع عدد الوحدات الدراسية. </w:t>
      </w:r>
    </w:p>
    <w:p w:rsidR="00C02D6D" w:rsidRDefault="00B703C6">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 xml:space="preserve">مخرجات التعلم: </w:t>
      </w:r>
      <w:r>
        <w:rPr>
          <w:rFonts w:ascii="Simplified Arabic" w:eastAsia="Simplified Arabic" w:hAnsi="Simplified Arabic" w:cs="Simplified Arabic"/>
          <w:sz w:val="28"/>
          <w:szCs w:val="28"/>
          <w:rtl/>
        </w:rPr>
        <w:t xml:space="preserve">مجموعة متوافقة من المعارف والمهارات والقيم التي اكتسبها الطالب بعد انتهاء البرنامج الأكاديمي بنجاح ويجب أن يُحدد مخرجات التعلم لكل مقرر بالشكل الذي يحقق اهداف البرنامج. </w:t>
      </w:r>
    </w:p>
    <w:p w:rsidR="00C02D6D" w:rsidRDefault="00B703C6">
      <w:pPr>
        <w:shd w:val="clear" w:color="auto" w:fill="FFFFFF"/>
        <w:ind w:left="1" w:hanging="3"/>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u w:val="single"/>
          <w:rtl/>
        </w:rPr>
        <w:t>استراتيجيات التعليم والتعلم</w:t>
      </w:r>
      <w:r>
        <w:rPr>
          <w:rFonts w:ascii="Simplified Arabic" w:eastAsia="Simplified Arabic" w:hAnsi="Simplified Arabic" w:cs="Simplified Arabic"/>
          <w:color w:val="000000"/>
          <w:sz w:val="28"/>
          <w:szCs w:val="28"/>
          <w:rtl/>
        </w:rPr>
        <w:t xml:space="preserve">: بأنها الاستراتيجيات المستخدمة من قبل عضو هيئة التدريس لتطوير تعليم وتعلم الطالب وهي خطط يتم إتباعها للوصول إلى أهداف التعلم. أي تصف جميع الأنشطة الصفية </w:t>
      </w:r>
      <w:proofErr w:type="spellStart"/>
      <w:r>
        <w:rPr>
          <w:rFonts w:ascii="Simplified Arabic" w:eastAsia="Simplified Arabic" w:hAnsi="Simplified Arabic" w:cs="Simplified Arabic"/>
          <w:color w:val="000000"/>
          <w:sz w:val="28"/>
          <w:szCs w:val="28"/>
          <w:rtl/>
        </w:rPr>
        <w:t>واللاصفية</w:t>
      </w:r>
      <w:proofErr w:type="spellEnd"/>
      <w:r>
        <w:rPr>
          <w:rFonts w:ascii="Simplified Arabic" w:eastAsia="Simplified Arabic" w:hAnsi="Simplified Arabic" w:cs="Simplified Arabic"/>
          <w:color w:val="000000"/>
          <w:sz w:val="28"/>
          <w:szCs w:val="28"/>
          <w:rtl/>
        </w:rPr>
        <w:t xml:space="preserve"> لتحقيق نتائج التعلم للبرنامج. </w:t>
      </w:r>
    </w:p>
    <w:p w:rsidR="00C02D6D" w:rsidRDefault="00C02D6D">
      <w:pPr>
        <w:shd w:val="clear" w:color="auto" w:fill="FFFFFF"/>
        <w:ind w:left="1" w:hanging="3"/>
        <w:jc w:val="both"/>
        <w:rPr>
          <w:rFonts w:ascii="Simplified Arabic" w:eastAsia="Simplified Arabic" w:hAnsi="Simplified Arabic" w:cs="Simplified Arabic"/>
          <w:sz w:val="28"/>
          <w:szCs w:val="28"/>
        </w:rPr>
      </w:pPr>
    </w:p>
    <w:p w:rsidR="00C02D6D" w:rsidRDefault="00C02D6D">
      <w:pPr>
        <w:shd w:val="clear" w:color="auto" w:fill="FFFFFF"/>
        <w:ind w:left="1" w:hanging="3"/>
        <w:jc w:val="both"/>
        <w:rPr>
          <w:rFonts w:ascii="Simplified Arabic" w:eastAsia="Simplified Arabic" w:hAnsi="Simplified Arabic" w:cs="Simplified Arabic"/>
          <w:sz w:val="28"/>
          <w:szCs w:val="28"/>
        </w:rPr>
      </w:pPr>
    </w:p>
    <w:p w:rsidR="00C02D6D" w:rsidRDefault="00C02D6D">
      <w:pPr>
        <w:shd w:val="clear" w:color="auto" w:fill="FFFFFF"/>
        <w:ind w:left="1" w:hanging="3"/>
        <w:jc w:val="both"/>
        <w:rPr>
          <w:rFonts w:ascii="Simplified Arabic" w:eastAsia="Simplified Arabic" w:hAnsi="Simplified Arabic" w:cs="Simplified Arabic"/>
          <w:sz w:val="28"/>
          <w:szCs w:val="28"/>
        </w:rPr>
      </w:pPr>
    </w:p>
    <w:p w:rsidR="00C02D6D" w:rsidRDefault="00C02D6D">
      <w:pPr>
        <w:shd w:val="clear" w:color="auto" w:fill="FFFFFF"/>
        <w:ind w:left="1" w:hanging="3"/>
        <w:jc w:val="both"/>
        <w:rPr>
          <w:rFonts w:ascii="Simplified Arabic" w:eastAsia="Simplified Arabic" w:hAnsi="Simplified Arabic" w:cs="Simplified Arabic"/>
          <w:sz w:val="28"/>
          <w:szCs w:val="28"/>
          <w:rtl/>
        </w:rPr>
      </w:pPr>
    </w:p>
    <w:p w:rsidR="00C712C8" w:rsidRDefault="00C712C8">
      <w:pPr>
        <w:shd w:val="clear" w:color="auto" w:fill="FFFFFF"/>
        <w:ind w:left="1" w:hanging="3"/>
        <w:jc w:val="both"/>
        <w:rPr>
          <w:rFonts w:ascii="Simplified Arabic" w:eastAsia="Simplified Arabic" w:hAnsi="Simplified Arabic" w:cs="Simplified Arabic"/>
          <w:sz w:val="28"/>
          <w:szCs w:val="28"/>
          <w:rtl/>
        </w:rPr>
      </w:pPr>
    </w:p>
    <w:p w:rsidR="00C02D6D" w:rsidRDefault="00C02D6D" w:rsidP="00092B36">
      <w:pPr>
        <w:shd w:val="clear" w:color="auto" w:fill="FFFFFF"/>
        <w:ind w:leftChars="0" w:firstLineChars="0" w:firstLine="0"/>
        <w:jc w:val="both"/>
        <w:rPr>
          <w:rFonts w:ascii="Simplified Arabic" w:eastAsia="Simplified Arabic" w:hAnsi="Simplified Arabic" w:cs="Simplified Arabic"/>
          <w:sz w:val="28"/>
          <w:szCs w:val="28"/>
        </w:rPr>
      </w:pPr>
    </w:p>
    <w:p w:rsidR="00F94172" w:rsidRDefault="00F94172" w:rsidP="00F94172">
      <w:pPr>
        <w:shd w:val="clear" w:color="auto" w:fill="FFFFFF"/>
        <w:ind w:left="1" w:hanging="3"/>
        <w:jc w:val="center"/>
        <w:rPr>
          <w:rFonts w:ascii="Simplified Arabic" w:eastAsia="Simplified Arabic" w:hAnsi="Simplified Arabic" w:cs="Simplified Arabic"/>
          <w:b/>
          <w:sz w:val="32"/>
          <w:szCs w:val="32"/>
          <w:rtl/>
        </w:rPr>
      </w:pPr>
    </w:p>
    <w:p w:rsidR="00C02D6D" w:rsidRPr="00F94172" w:rsidRDefault="00B703C6" w:rsidP="00F94172">
      <w:pPr>
        <w:shd w:val="clear" w:color="auto" w:fill="FFFFFF"/>
        <w:ind w:left="1" w:hanging="3"/>
        <w:jc w:val="center"/>
        <w:rPr>
          <w:rFonts w:ascii="Simplified Arabic" w:eastAsia="Simplified Arabic" w:hAnsi="Simplified Arabic" w:cs="Simplified Arabic"/>
          <w:sz w:val="32"/>
          <w:szCs w:val="32"/>
        </w:rPr>
      </w:pPr>
      <w:r>
        <w:rPr>
          <w:rFonts w:ascii="Simplified Arabic" w:eastAsia="Simplified Arabic" w:hAnsi="Simplified Arabic" w:cs="Simplified Arabic"/>
          <w:b/>
          <w:sz w:val="32"/>
          <w:szCs w:val="32"/>
          <w:rtl/>
        </w:rPr>
        <w:t>نموذج وصف البرنامج الأكاديمي</w:t>
      </w:r>
    </w:p>
    <w:p w:rsidR="00C02D6D" w:rsidRDefault="00911848" w:rsidP="00911848">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الجامعة: جامعة</w:t>
      </w:r>
      <w:r w:rsidR="00B703C6">
        <w:rPr>
          <w:rFonts w:ascii="Traditional Arabic" w:eastAsia="Traditional Arabic" w:hAnsi="Traditional Arabic" w:cs="Traditional Arabic"/>
          <w:b/>
          <w:sz w:val="32"/>
          <w:szCs w:val="32"/>
          <w:rtl/>
        </w:rPr>
        <w:t xml:space="preserve"> </w:t>
      </w:r>
      <w:r>
        <w:rPr>
          <w:rFonts w:ascii="Traditional Arabic" w:eastAsia="Traditional Arabic" w:hAnsi="Traditional Arabic" w:cs="Traditional Arabic" w:hint="cs"/>
          <w:b/>
          <w:sz w:val="32"/>
          <w:szCs w:val="32"/>
          <w:rtl/>
        </w:rPr>
        <w:t xml:space="preserve">البصرة </w:t>
      </w:r>
      <w:r w:rsidR="00B703C6">
        <w:rPr>
          <w:rFonts w:ascii="Traditional Arabic" w:eastAsia="Traditional Arabic" w:hAnsi="Traditional Arabic" w:cs="Traditional Arabic"/>
          <w:b/>
          <w:sz w:val="32"/>
          <w:szCs w:val="32"/>
        </w:rPr>
        <w:t xml:space="preserve"> </w:t>
      </w:r>
    </w:p>
    <w:p w:rsidR="00C02D6D" w:rsidRDefault="00B703C6" w:rsidP="00911848">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lastRenderedPageBreak/>
        <w:t xml:space="preserve">   الكلية/ المعهد: كلية </w:t>
      </w:r>
      <w:r w:rsidR="00911848">
        <w:rPr>
          <w:rFonts w:ascii="Traditional Arabic" w:eastAsia="Traditional Arabic" w:hAnsi="Traditional Arabic" w:cs="Traditional Arabic" w:hint="cs"/>
          <w:b/>
          <w:sz w:val="32"/>
          <w:szCs w:val="32"/>
          <w:rtl/>
        </w:rPr>
        <w:t xml:space="preserve">الإدارة والاقتصاد </w:t>
      </w:r>
    </w:p>
    <w:p w:rsidR="00C02D6D" w:rsidRDefault="00B703C6" w:rsidP="00911848">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القسم العلمي: قسم </w:t>
      </w:r>
      <w:r w:rsidR="00911848">
        <w:rPr>
          <w:rFonts w:ascii="Traditional Arabic" w:eastAsia="Traditional Arabic" w:hAnsi="Traditional Arabic" w:cs="Traditional Arabic" w:hint="cs"/>
          <w:b/>
          <w:sz w:val="32"/>
          <w:szCs w:val="32"/>
          <w:rtl/>
        </w:rPr>
        <w:t>الاقتصاد</w:t>
      </w:r>
    </w:p>
    <w:p w:rsidR="00C02D6D" w:rsidRDefault="00B703C6" w:rsidP="00EF711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البرنامج الأكاديمي او المهني: بكالوريوس </w:t>
      </w:r>
      <w:r w:rsidR="00C712C8">
        <w:rPr>
          <w:rFonts w:ascii="Traditional Arabic" w:eastAsia="Traditional Arabic" w:hAnsi="Traditional Arabic" w:cs="Traditional Arabic" w:hint="cs"/>
          <w:b/>
          <w:sz w:val="32"/>
          <w:szCs w:val="32"/>
          <w:rtl/>
        </w:rPr>
        <w:t xml:space="preserve">الاقتصاد/ </w:t>
      </w:r>
      <w:r w:rsidR="00EF7114">
        <w:rPr>
          <w:rFonts w:ascii="Traditional Arabic" w:eastAsia="Traditional Arabic" w:hAnsi="Traditional Arabic" w:cs="Traditional Arabic" w:hint="cs"/>
          <w:b/>
          <w:sz w:val="32"/>
          <w:szCs w:val="32"/>
          <w:rtl/>
        </w:rPr>
        <w:t xml:space="preserve">المرحلة الثانية </w:t>
      </w:r>
    </w:p>
    <w:p w:rsidR="00C02D6D" w:rsidRDefault="00B703C6" w:rsidP="00911848">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الشهادة النهائية: بكالوريوس في </w:t>
      </w:r>
      <w:r w:rsidR="00911848">
        <w:rPr>
          <w:rFonts w:ascii="Traditional Arabic" w:eastAsia="Traditional Arabic" w:hAnsi="Traditional Arabic" w:cs="Traditional Arabic" w:hint="cs"/>
          <w:b/>
          <w:sz w:val="32"/>
          <w:szCs w:val="32"/>
          <w:rtl/>
        </w:rPr>
        <w:t>الاقتصاد</w:t>
      </w:r>
    </w:p>
    <w:p w:rsidR="00C02D6D" w:rsidRDefault="00B703C6" w:rsidP="00C712C8">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النظام الدراسي: </w:t>
      </w:r>
      <w:r w:rsidR="00C712C8">
        <w:rPr>
          <w:rFonts w:ascii="Traditional Arabic" w:eastAsia="Traditional Arabic" w:hAnsi="Traditional Arabic" w:cs="Traditional Arabic" w:hint="cs"/>
          <w:b/>
          <w:sz w:val="32"/>
          <w:szCs w:val="32"/>
          <w:rtl/>
        </w:rPr>
        <w:t>فصلي</w:t>
      </w:r>
    </w:p>
    <w:p w:rsidR="00C02D6D" w:rsidRDefault="00B703C6">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تاريخ اعداد الوصف: </w:t>
      </w:r>
      <w:r>
        <w:rPr>
          <w:rFonts w:ascii="Traditional Arabic" w:eastAsia="Traditional Arabic" w:hAnsi="Traditional Arabic" w:cs="Traditional Arabic"/>
          <w:b/>
          <w:sz w:val="32"/>
          <w:szCs w:val="32"/>
        </w:rPr>
        <w:t>5/10/2023</w:t>
      </w:r>
    </w:p>
    <w:p w:rsidR="00C02D6D" w:rsidRDefault="00B703C6" w:rsidP="00EF711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تاريخ ملء الملف:  </w:t>
      </w:r>
      <w:r w:rsidR="00EF7114">
        <w:rPr>
          <w:rFonts w:ascii="Traditional Arabic" w:eastAsia="Traditional Arabic" w:hAnsi="Traditional Arabic" w:cs="Traditional Arabic" w:hint="cs"/>
          <w:b/>
          <w:sz w:val="32"/>
          <w:szCs w:val="32"/>
          <w:rtl/>
        </w:rPr>
        <w:t>26</w:t>
      </w:r>
      <w:r>
        <w:rPr>
          <w:rFonts w:ascii="Traditional Arabic" w:eastAsia="Traditional Arabic" w:hAnsi="Traditional Arabic" w:cs="Traditional Arabic"/>
          <w:b/>
          <w:sz w:val="32"/>
          <w:szCs w:val="32"/>
          <w:rtl/>
        </w:rPr>
        <w:t>/0</w:t>
      </w:r>
      <w:r w:rsidR="00EF7114">
        <w:rPr>
          <w:rFonts w:ascii="Traditional Arabic" w:eastAsia="Traditional Arabic" w:hAnsi="Traditional Arabic" w:cs="Traditional Arabic" w:hint="cs"/>
          <w:b/>
          <w:sz w:val="32"/>
          <w:szCs w:val="32"/>
          <w:rtl/>
        </w:rPr>
        <w:t>3</w:t>
      </w:r>
      <w:r>
        <w:rPr>
          <w:rFonts w:ascii="Traditional Arabic" w:eastAsia="Traditional Arabic" w:hAnsi="Traditional Arabic" w:cs="Traditional Arabic"/>
          <w:b/>
          <w:sz w:val="32"/>
          <w:szCs w:val="32"/>
          <w:rtl/>
        </w:rPr>
        <w:t>/2024</w:t>
      </w:r>
    </w:p>
    <w:p w:rsidR="00C02D6D" w:rsidRDefault="009A644C" w:rsidP="00F94172">
      <w:pPr>
        <w:ind w:left="0" w:hanging="2"/>
        <w:jc w:val="left"/>
        <w:rPr>
          <w:rFonts w:ascii="Traditional Arabic" w:eastAsia="Traditional Arabic" w:hAnsi="Traditional Arabic" w:cs="Traditional Arabic"/>
          <w:sz w:val="32"/>
          <w:szCs w:val="32"/>
        </w:rPr>
      </w:pPr>
      <w:r>
        <w:rPr>
          <w:noProof/>
        </w:rPr>
        <mc:AlternateContent>
          <mc:Choice Requires="wps">
            <w:drawing>
              <wp:anchor distT="45720" distB="45720" distL="114300" distR="114300" simplePos="0" relativeHeight="251660288" behindDoc="0" locked="0" layoutInCell="1" hidden="0" allowOverlap="1" wp14:anchorId="24175113" wp14:editId="2D8E0D03">
                <wp:simplePos x="0" y="0"/>
                <wp:positionH relativeFrom="column">
                  <wp:posOffset>3536950</wp:posOffset>
                </wp:positionH>
                <wp:positionV relativeFrom="paragraph">
                  <wp:posOffset>287655</wp:posOffset>
                </wp:positionV>
                <wp:extent cx="2201545" cy="1035050"/>
                <wp:effectExtent l="0" t="0" r="27305" b="12700"/>
                <wp:wrapSquare wrapText="bothSides" distT="45720" distB="45720" distL="114300" distR="114300"/>
                <wp:docPr id="1" name="مستطيل 1"/>
                <wp:cNvGraphicFramePr/>
                <a:graphic xmlns:a="http://schemas.openxmlformats.org/drawingml/2006/main">
                  <a:graphicData uri="http://schemas.microsoft.com/office/word/2010/wordprocessingShape">
                    <wps:wsp>
                      <wps:cNvSpPr/>
                      <wps:spPr>
                        <a:xfrm flipH="1">
                          <a:off x="0" y="0"/>
                          <a:ext cx="2201545" cy="10350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7E3692" w:rsidRDefault="007E3692" w:rsidP="00092B36">
                            <w:pPr>
                              <w:spacing w:line="240" w:lineRule="auto"/>
                              <w:ind w:left="1" w:right="180" w:hanging="3"/>
                              <w:jc w:val="left"/>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7E3692" w:rsidRDefault="007E3692" w:rsidP="00092B36">
                            <w:pPr>
                              <w:spacing w:line="240" w:lineRule="auto"/>
                              <w:ind w:left="1" w:right="180" w:hanging="3"/>
                              <w:jc w:val="left"/>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رئيس</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القسم</w:t>
                            </w:r>
                            <w:r>
                              <w:rPr>
                                <w:rFonts w:ascii="Traditional Arabic" w:eastAsia="Traditional Arabic" w:hAnsi="Traditional Arabic" w:cs="Traditional Arabic"/>
                                <w:b/>
                                <w:color w:val="000000"/>
                                <w:sz w:val="32"/>
                              </w:rPr>
                              <w:t>:</w:t>
                            </w:r>
                          </w:p>
                          <w:p w:rsidR="007E3692" w:rsidRDefault="007E3692" w:rsidP="00092B36">
                            <w:pPr>
                              <w:spacing w:line="240" w:lineRule="auto"/>
                              <w:ind w:left="1" w:right="180" w:hanging="3"/>
                              <w:jc w:val="left"/>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
                          <w:p w:rsidR="007E3692" w:rsidRDefault="007E3692">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مستطيل 1" o:spid="_x0000_s1027" style="position:absolute;left:0;text-align:left;margin-left:278.5pt;margin-top:22.65pt;width:173.35pt;height:81.5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" strokecolor="white">
                <v:stroke startarrowwidth="narrow" startarrowlength="short" endarrowwidth="narrow" endarrowlength="short"/>
                <v:textbox inset="2.53958mm,1.2694mm,2.53958mm,1.2694mm">
                  <w:txbxContent>
                    <w:p w:rsidR="007E3692" w:rsidRDefault="007E3692" w:rsidP="00092B36">
                      <w:pPr>
                        <w:spacing w:line="240" w:lineRule="auto"/>
                        <w:ind w:left="1" w:right="180" w:hanging="3"/>
                        <w:jc w:val="left"/>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7E3692" w:rsidRDefault="007E3692" w:rsidP="00092B36">
                      <w:pPr>
                        <w:spacing w:line="240" w:lineRule="auto"/>
                        <w:ind w:left="1" w:right="180" w:hanging="3"/>
                        <w:jc w:val="left"/>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رئيس</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القسم</w:t>
                      </w:r>
                      <w:r>
                        <w:rPr>
                          <w:rFonts w:ascii="Traditional Arabic" w:eastAsia="Traditional Arabic" w:hAnsi="Traditional Arabic" w:cs="Traditional Arabic"/>
                          <w:b/>
                          <w:color w:val="000000"/>
                          <w:sz w:val="32"/>
                        </w:rPr>
                        <w:t>:</w:t>
                      </w:r>
                    </w:p>
                    <w:p w:rsidR="007E3692" w:rsidRDefault="007E3692" w:rsidP="00092B36">
                      <w:pPr>
                        <w:spacing w:line="240" w:lineRule="auto"/>
                        <w:ind w:left="1" w:right="180" w:hanging="3"/>
                        <w:jc w:val="left"/>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
                    <w:p w:rsidR="007E3692" w:rsidRDefault="007E3692">
                      <w:pPr>
                        <w:spacing w:line="240" w:lineRule="auto"/>
                        <w:ind w:left="0" w:hanging="2"/>
                      </w:pPr>
                    </w:p>
                  </w:txbxContent>
                </v:textbox>
                <w10:wrap type="square"/>
              </v:rect>
            </w:pict>
          </mc:Fallback>
        </mc:AlternateContent>
      </w:r>
      <w:r>
        <w:rPr>
          <w:noProof/>
        </w:rPr>
        <mc:AlternateContent>
          <mc:Choice Requires="wps">
            <w:drawing>
              <wp:anchor distT="45720" distB="45720" distL="114300" distR="114300" simplePos="0" relativeHeight="251661312" behindDoc="0" locked="0" layoutInCell="1" hidden="0" allowOverlap="1" wp14:anchorId="3D95EE07" wp14:editId="3BD95663">
                <wp:simplePos x="0" y="0"/>
                <wp:positionH relativeFrom="column">
                  <wp:posOffset>90151</wp:posOffset>
                </wp:positionH>
                <wp:positionV relativeFrom="paragraph">
                  <wp:posOffset>288102</wp:posOffset>
                </wp:positionV>
                <wp:extent cx="2142070" cy="1035050"/>
                <wp:effectExtent l="0" t="0" r="10795" b="12700"/>
                <wp:wrapSquare wrapText="bothSides" distT="45720" distB="45720" distL="114300" distR="114300"/>
                <wp:docPr id="3" name="مستطيل 3"/>
                <wp:cNvGraphicFramePr/>
                <a:graphic xmlns:a="http://schemas.openxmlformats.org/drawingml/2006/main">
                  <a:graphicData uri="http://schemas.microsoft.com/office/word/2010/wordprocessingShape">
                    <wps:wsp>
                      <wps:cNvSpPr/>
                      <wps:spPr>
                        <a:xfrm flipH="1">
                          <a:off x="0" y="0"/>
                          <a:ext cx="2142070" cy="10350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7E3692" w:rsidRDefault="007E3692" w:rsidP="00092B36">
                            <w:pPr>
                              <w:spacing w:line="240" w:lineRule="auto"/>
                              <w:ind w:left="1" w:right="180" w:hanging="3"/>
                              <w:jc w:val="left"/>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7E3692" w:rsidRDefault="007E3692" w:rsidP="00092B36">
                            <w:pPr>
                              <w:spacing w:line="240" w:lineRule="auto"/>
                              <w:ind w:left="1" w:right="180" w:hanging="3"/>
                              <w:jc w:val="left"/>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المعاون</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العلمي</w:t>
                            </w:r>
                            <w:r>
                              <w:rPr>
                                <w:rFonts w:ascii="Traditional Arabic" w:eastAsia="Traditional Arabic" w:hAnsi="Traditional Arabic" w:cs="Traditional Arabic"/>
                                <w:b/>
                                <w:color w:val="000000"/>
                                <w:sz w:val="32"/>
                              </w:rPr>
                              <w:t>:</w:t>
                            </w:r>
                          </w:p>
                          <w:p w:rsidR="007E3692" w:rsidRDefault="007E3692" w:rsidP="00092B36">
                            <w:pPr>
                              <w:spacing w:line="240" w:lineRule="auto"/>
                              <w:ind w:left="1" w:right="180" w:hanging="3"/>
                              <w:jc w:val="left"/>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
                          <w:p w:rsidR="007E3692" w:rsidRDefault="007E3692">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مستطيل 3" o:spid="_x0000_s1028" style="position:absolute;left:0;text-align:left;margin-left:7.1pt;margin-top:22.7pt;width:168.65pt;height:81.5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" strokecolor="white">
                <v:stroke startarrowwidth="narrow" startarrowlength="short" endarrowwidth="narrow" endarrowlength="short"/>
                <v:textbox inset="2.53958mm,1.2694mm,2.53958mm,1.2694mm">
                  <w:txbxContent>
                    <w:p w:rsidR="007E3692" w:rsidRDefault="007E3692" w:rsidP="00092B36">
                      <w:pPr>
                        <w:spacing w:line="240" w:lineRule="auto"/>
                        <w:ind w:left="1" w:right="180" w:hanging="3"/>
                        <w:jc w:val="left"/>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7E3692" w:rsidRDefault="007E3692" w:rsidP="00092B36">
                      <w:pPr>
                        <w:spacing w:line="240" w:lineRule="auto"/>
                        <w:ind w:left="1" w:right="180" w:hanging="3"/>
                        <w:jc w:val="left"/>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المعاون</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العلمي</w:t>
                      </w:r>
                      <w:r>
                        <w:rPr>
                          <w:rFonts w:ascii="Traditional Arabic" w:eastAsia="Traditional Arabic" w:hAnsi="Traditional Arabic" w:cs="Traditional Arabic"/>
                          <w:b/>
                          <w:color w:val="000000"/>
                          <w:sz w:val="32"/>
                        </w:rPr>
                        <w:t>:</w:t>
                      </w:r>
                    </w:p>
                    <w:p w:rsidR="007E3692" w:rsidRDefault="007E3692" w:rsidP="00092B36">
                      <w:pPr>
                        <w:spacing w:line="240" w:lineRule="auto"/>
                        <w:ind w:left="1" w:right="180" w:hanging="3"/>
                        <w:jc w:val="left"/>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
                    <w:p w:rsidR="007E3692" w:rsidRDefault="007E3692">
                      <w:pPr>
                        <w:spacing w:line="240" w:lineRule="auto"/>
                        <w:ind w:left="0" w:hanging="2"/>
                      </w:pPr>
                    </w:p>
                  </w:txbxContent>
                </v:textbox>
                <w10:wrap type="square"/>
              </v:rect>
            </w:pict>
          </mc:Fallback>
        </mc:AlternateContent>
      </w:r>
    </w:p>
    <w:p w:rsidR="00C02D6D" w:rsidRDefault="00C02D6D">
      <w:pPr>
        <w:tabs>
          <w:tab w:val="left" w:pos="306"/>
        </w:tabs>
        <w:ind w:left="1" w:right="-1080" w:hanging="3"/>
        <w:jc w:val="left"/>
        <w:rPr>
          <w:rFonts w:ascii="Traditional Arabic" w:eastAsia="Traditional Arabic" w:hAnsi="Traditional Arabic" w:cs="Traditional Arabic"/>
          <w:sz w:val="32"/>
          <w:szCs w:val="32"/>
        </w:rPr>
      </w:pPr>
    </w:p>
    <w:p w:rsidR="00C02D6D" w:rsidRDefault="00C02D6D">
      <w:pPr>
        <w:tabs>
          <w:tab w:val="left" w:pos="306"/>
        </w:tabs>
        <w:ind w:left="1" w:right="-1080" w:hanging="3"/>
        <w:jc w:val="left"/>
        <w:rPr>
          <w:rFonts w:ascii="Traditional Arabic" w:eastAsia="Traditional Arabic" w:hAnsi="Traditional Arabic" w:cs="Traditional Arabic"/>
          <w:sz w:val="32"/>
          <w:szCs w:val="32"/>
        </w:rPr>
      </w:pPr>
    </w:p>
    <w:p w:rsidR="00C02D6D" w:rsidRDefault="00C02D6D">
      <w:pPr>
        <w:tabs>
          <w:tab w:val="left" w:pos="306"/>
        </w:tabs>
        <w:ind w:left="1" w:right="-1080" w:hanging="3"/>
        <w:jc w:val="left"/>
        <w:rPr>
          <w:rFonts w:ascii="Traditional Arabic" w:eastAsia="Traditional Arabic" w:hAnsi="Traditional Arabic" w:cs="Traditional Arabic"/>
          <w:sz w:val="32"/>
          <w:szCs w:val="32"/>
        </w:rPr>
      </w:pPr>
    </w:p>
    <w:p w:rsidR="00C02D6D" w:rsidRDefault="00C02D6D">
      <w:pPr>
        <w:tabs>
          <w:tab w:val="left" w:pos="306"/>
        </w:tabs>
        <w:ind w:left="1" w:right="-1080" w:hanging="3"/>
        <w:jc w:val="left"/>
        <w:rPr>
          <w:rFonts w:ascii="Traditional Arabic" w:eastAsia="Traditional Arabic" w:hAnsi="Traditional Arabic" w:cs="Traditional Arabic"/>
          <w:sz w:val="32"/>
          <w:szCs w:val="32"/>
        </w:rPr>
      </w:pPr>
    </w:p>
    <w:p w:rsidR="00C02D6D" w:rsidRDefault="00B703C6" w:rsidP="00092B36">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p>
    <w:p w:rsidR="00C02D6D" w:rsidRDefault="00B703C6">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دقـق الملف من قبل </w:t>
      </w:r>
    </w:p>
    <w:p w:rsidR="00C02D6D" w:rsidRDefault="00B703C6">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شعبة ضمان الجودة والأداء الجامعي</w:t>
      </w:r>
    </w:p>
    <w:p w:rsidR="00C02D6D" w:rsidRDefault="00B703C6">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مدير شعبة ضمان الجودة والأداء الجامعي:</w:t>
      </w:r>
    </w:p>
    <w:p w:rsidR="00C02D6D" w:rsidRDefault="00B703C6">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التاريخ                       </w:t>
      </w:r>
    </w:p>
    <w:p w:rsidR="00C02D6D" w:rsidRDefault="00B703C6">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التوقيع</w:t>
      </w:r>
    </w:p>
    <w:p w:rsidR="00C02D6D" w:rsidRDefault="00B703C6">
      <w:pPr>
        <w:ind w:left="1" w:hanging="3"/>
        <w:jc w:val="left"/>
        <w:rPr>
          <w:rFonts w:ascii="Traditional Arabic" w:eastAsia="Traditional Arabic" w:hAnsi="Traditional Arabic" w:cs="Traditional Arabic"/>
          <w:b/>
          <w:sz w:val="32"/>
          <w:szCs w:val="32"/>
          <w:rtl/>
        </w:rPr>
      </w:pPr>
      <w:r>
        <w:rPr>
          <w:rFonts w:ascii="Traditional Arabic" w:eastAsia="Traditional Arabic" w:hAnsi="Traditional Arabic" w:cs="Traditional Arabic"/>
          <w:b/>
          <w:sz w:val="32"/>
          <w:szCs w:val="32"/>
        </w:rPr>
        <w:t xml:space="preserve">                                                                                      </w:t>
      </w:r>
    </w:p>
    <w:p w:rsidR="00F94172" w:rsidRDefault="00F94172">
      <w:pPr>
        <w:ind w:left="1" w:hanging="3"/>
        <w:jc w:val="left"/>
        <w:rPr>
          <w:rFonts w:ascii="Traditional Arabic" w:eastAsia="Traditional Arabic" w:hAnsi="Traditional Arabic" w:cs="Traditional Arabic"/>
          <w:sz w:val="32"/>
          <w:szCs w:val="32"/>
        </w:rPr>
      </w:pPr>
    </w:p>
    <w:p w:rsidR="00C02D6D" w:rsidRDefault="00B703C6" w:rsidP="00F94172">
      <w:pPr>
        <w:ind w:left="1" w:hanging="3"/>
        <w:jc w:val="left"/>
        <w:rPr>
          <w:rFonts w:ascii="Traditional Arabic" w:eastAsia="Traditional Arabic" w:hAnsi="Traditional Arabic" w:cs="Traditional Arabic"/>
          <w:b/>
          <w:sz w:val="36"/>
          <w:szCs w:val="36"/>
          <w:rtl/>
        </w:rPr>
      </w:pPr>
      <w:r>
        <w:rPr>
          <w:rFonts w:ascii="Traditional Arabic" w:eastAsia="Traditional Arabic" w:hAnsi="Traditional Arabic" w:cs="Traditional Arabic"/>
          <w:b/>
          <w:sz w:val="32"/>
          <w:szCs w:val="32"/>
        </w:rPr>
        <w:t xml:space="preserve">      </w:t>
      </w:r>
      <w:r w:rsidR="00F94172">
        <w:rPr>
          <w:rFonts w:ascii="Traditional Arabic" w:eastAsia="Traditional Arabic" w:hAnsi="Traditional Arabic" w:cs="Traditional Arabic"/>
          <w:b/>
          <w:sz w:val="32"/>
          <w:szCs w:val="32"/>
        </w:rPr>
        <w:t xml:space="preserve">           </w:t>
      </w:r>
      <w:r w:rsidR="00F94172">
        <w:rPr>
          <w:rFonts w:ascii="Traditional Arabic" w:eastAsia="Traditional Arabic" w:hAnsi="Traditional Arabic" w:cs="Traditional Arabic" w:hint="cs"/>
          <w:b/>
          <w:sz w:val="32"/>
          <w:szCs w:val="32"/>
          <w:rtl/>
        </w:rPr>
        <w:t xml:space="preserve">                                                  </w:t>
      </w:r>
      <w:r>
        <w:rPr>
          <w:rFonts w:ascii="Traditional Arabic" w:eastAsia="Traditional Arabic" w:hAnsi="Traditional Arabic" w:cs="Traditional Arabic"/>
          <w:b/>
          <w:sz w:val="36"/>
          <w:szCs w:val="36"/>
          <w:rtl/>
        </w:rPr>
        <w:t xml:space="preserve">مصادقة السيد العميد     </w:t>
      </w:r>
    </w:p>
    <w:p w:rsidR="00F94172" w:rsidRDefault="00F94172">
      <w:pPr>
        <w:ind w:left="2" w:hanging="4"/>
        <w:jc w:val="left"/>
        <w:rPr>
          <w:rFonts w:ascii="Traditional Arabic" w:eastAsia="Traditional Arabic" w:hAnsi="Traditional Arabic" w:cs="Traditional Arabic"/>
          <w:b/>
          <w:sz w:val="36"/>
          <w:szCs w:val="36"/>
          <w:rtl/>
        </w:rPr>
      </w:pPr>
    </w:p>
    <w:p w:rsidR="00C02D6D" w:rsidRDefault="00B703C6" w:rsidP="00CA02E9">
      <w:pPr>
        <w:shd w:val="clear" w:color="auto" w:fill="FFFFFF"/>
        <w:tabs>
          <w:tab w:val="left" w:pos="811"/>
        </w:tabs>
        <w:ind w:leftChars="0" w:left="0" w:firstLineChars="0" w:firstLine="0"/>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ab/>
      </w:r>
    </w:p>
    <w:tbl>
      <w:tblPr>
        <w:tblStyle w:val="2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02D6D">
        <w:trPr>
          <w:jc w:val="right"/>
        </w:trPr>
        <w:tc>
          <w:tcPr>
            <w:tcW w:w="9642" w:type="dxa"/>
            <w:shd w:val="clear" w:color="auto" w:fill="DEEAF6"/>
          </w:tcPr>
          <w:p w:rsidR="00C02D6D" w:rsidRDefault="00B703C6" w:rsidP="00F94172">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C02D6D">
        <w:trPr>
          <w:jc w:val="right"/>
        </w:trPr>
        <w:tc>
          <w:tcPr>
            <w:tcW w:w="9642" w:type="dxa"/>
          </w:tcPr>
          <w:p w:rsidR="00C02D6D" w:rsidRDefault="00B703C6" w:rsidP="00327735">
            <w:pPr>
              <w:shd w:val="clear" w:color="auto" w:fill="FFFFFF"/>
              <w:spacing w:after="300"/>
              <w:ind w:left="0" w:hanging="2"/>
              <w:jc w:val="both"/>
              <w:rPr>
                <w:rFonts w:ascii="Simplified Arabic" w:eastAsia="Simplified Arabic" w:hAnsi="Simplified Arabic" w:cs="Simplified Arabic"/>
                <w:sz w:val="30"/>
                <w:szCs w:val="30"/>
              </w:rPr>
            </w:pPr>
            <w:r>
              <w:rPr>
                <w:rFonts w:ascii="Simplified Arabic" w:eastAsia="Simplified Arabic" w:hAnsi="Simplified Arabic" w:cs="Simplified Arabic"/>
                <w:b/>
                <w:color w:val="333333"/>
                <w:rtl/>
              </w:rPr>
              <w:t xml:space="preserve"> </w:t>
            </w:r>
            <w:r w:rsidR="00786B4E">
              <w:rPr>
                <w:rFonts w:ascii="Simplified Arabic" w:eastAsia="Simplified Arabic" w:hAnsi="Simplified Arabic" w:cs="Simplified Arabic" w:hint="cs"/>
                <w:b/>
                <w:color w:val="333333"/>
                <w:rtl/>
              </w:rPr>
              <w:t>ي</w:t>
            </w:r>
            <w:r w:rsidR="00032C3A">
              <w:rPr>
                <w:rFonts w:ascii="Simplified Arabic" w:eastAsia="Simplified Arabic" w:hAnsi="Simplified Arabic" w:cs="Simplified Arabic" w:hint="cs"/>
                <w:b/>
                <w:color w:val="333333"/>
                <w:rtl/>
              </w:rPr>
              <w:t>سعى</w:t>
            </w:r>
            <w:r w:rsidR="00786B4E">
              <w:rPr>
                <w:rFonts w:ascii="Simplified Arabic" w:eastAsia="Simplified Arabic" w:hAnsi="Simplified Arabic" w:cs="Simplified Arabic" w:hint="cs"/>
                <w:b/>
                <w:color w:val="333333"/>
                <w:rtl/>
              </w:rPr>
              <w:t xml:space="preserve"> البرنامج </w:t>
            </w:r>
            <w:r w:rsidR="00032C3A">
              <w:rPr>
                <w:rFonts w:ascii="Simplified Arabic" w:eastAsia="Simplified Arabic" w:hAnsi="Simplified Arabic" w:cs="Simplified Arabic" w:hint="cs"/>
                <w:b/>
                <w:color w:val="333333"/>
                <w:rtl/>
              </w:rPr>
              <w:t>الأكاديمي</w:t>
            </w:r>
            <w:r w:rsidR="00786B4E">
              <w:rPr>
                <w:rFonts w:ascii="Simplified Arabic" w:eastAsia="Simplified Arabic" w:hAnsi="Simplified Arabic" w:cs="Simplified Arabic" w:hint="cs"/>
                <w:b/>
                <w:color w:val="333333"/>
                <w:rtl/>
              </w:rPr>
              <w:t xml:space="preserve"> لقسم الاقتصاد إلى </w:t>
            </w:r>
            <w:r w:rsidR="00032C3A">
              <w:rPr>
                <w:rFonts w:ascii="Simplified Arabic" w:eastAsia="Simplified Arabic" w:hAnsi="Simplified Arabic" w:cs="Simplified Arabic" w:hint="cs"/>
                <w:b/>
                <w:color w:val="333333"/>
                <w:rtl/>
              </w:rPr>
              <w:t xml:space="preserve">اعتماد منهج دراسي حديث يتضمن المواد الدراسية التي تواكب حركة التطورات العلمية </w:t>
            </w:r>
            <w:r w:rsidR="00D2622C">
              <w:rPr>
                <w:rFonts w:ascii="Simplified Arabic" w:eastAsia="Simplified Arabic" w:hAnsi="Simplified Arabic" w:cs="Simplified Arabic" w:hint="cs"/>
                <w:b/>
                <w:color w:val="333333"/>
                <w:rtl/>
              </w:rPr>
              <w:t xml:space="preserve">والاقتصادية </w:t>
            </w:r>
            <w:r w:rsidR="007D09A2">
              <w:rPr>
                <w:rFonts w:ascii="Simplified Arabic" w:eastAsia="Simplified Arabic" w:hAnsi="Simplified Arabic" w:cs="Simplified Arabic" w:hint="cs"/>
                <w:b/>
                <w:color w:val="333333"/>
                <w:rtl/>
              </w:rPr>
              <w:t>و</w:t>
            </w:r>
            <w:r w:rsidR="00032C3A">
              <w:rPr>
                <w:rFonts w:ascii="Simplified Arabic" w:eastAsia="Simplified Arabic" w:hAnsi="Simplified Arabic" w:cs="Simplified Arabic" w:hint="cs"/>
                <w:b/>
                <w:color w:val="333333"/>
                <w:rtl/>
              </w:rPr>
              <w:t>ت</w:t>
            </w:r>
            <w:r w:rsidR="007D09A2">
              <w:rPr>
                <w:rFonts w:ascii="Simplified Arabic" w:eastAsia="Simplified Arabic" w:hAnsi="Simplified Arabic" w:cs="Simplified Arabic" w:hint="cs"/>
                <w:b/>
                <w:color w:val="333333"/>
                <w:rtl/>
              </w:rPr>
              <w:t>عزز</w:t>
            </w:r>
            <w:r w:rsidR="00032C3A">
              <w:rPr>
                <w:rFonts w:ascii="Simplified Arabic" w:eastAsia="Simplified Arabic" w:hAnsi="Simplified Arabic" w:cs="Simplified Arabic" w:hint="cs"/>
                <w:b/>
                <w:color w:val="333333"/>
                <w:rtl/>
              </w:rPr>
              <w:t xml:space="preserve"> </w:t>
            </w:r>
            <w:r w:rsidR="00D2622C">
              <w:rPr>
                <w:rFonts w:ascii="Simplified Arabic" w:eastAsia="Simplified Arabic" w:hAnsi="Simplified Arabic" w:cs="Simplified Arabic" w:hint="cs"/>
                <w:b/>
                <w:color w:val="333333"/>
                <w:rtl/>
              </w:rPr>
              <w:t>العلاقة</w:t>
            </w:r>
            <w:r w:rsidR="00032C3A">
              <w:rPr>
                <w:rFonts w:ascii="Simplified Arabic" w:eastAsia="Simplified Arabic" w:hAnsi="Simplified Arabic" w:cs="Simplified Arabic" w:hint="cs"/>
                <w:b/>
                <w:color w:val="333333"/>
                <w:rtl/>
              </w:rPr>
              <w:t xml:space="preserve"> </w:t>
            </w:r>
            <w:r w:rsidR="00D2622C">
              <w:rPr>
                <w:rFonts w:ascii="Simplified Arabic" w:eastAsia="Simplified Arabic" w:hAnsi="Simplified Arabic" w:cs="Simplified Arabic" w:hint="cs"/>
                <w:b/>
                <w:color w:val="333333"/>
                <w:rtl/>
              </w:rPr>
              <w:t>با</w:t>
            </w:r>
            <w:r w:rsidR="00032C3A">
              <w:rPr>
                <w:rFonts w:ascii="Simplified Arabic" w:eastAsia="Simplified Arabic" w:hAnsi="Simplified Arabic" w:cs="Simplified Arabic" w:hint="cs"/>
                <w:b/>
                <w:color w:val="333333"/>
                <w:rtl/>
              </w:rPr>
              <w:t xml:space="preserve">لمجتمع.   </w:t>
            </w:r>
          </w:p>
        </w:tc>
      </w:tr>
    </w:tbl>
    <w:p w:rsidR="00C02D6D" w:rsidRDefault="00C02D6D">
      <w:pPr>
        <w:shd w:val="clear" w:color="auto" w:fill="FFFFFF"/>
        <w:spacing w:after="200"/>
        <w:ind w:left="0" w:hanging="2"/>
        <w:jc w:val="left"/>
        <w:rPr>
          <w:rFonts w:ascii="Simplified Arabic" w:eastAsia="Simplified Arabic" w:hAnsi="Simplified Arabic" w:cs="Simplified Arabic"/>
          <w:sz w:val="22"/>
          <w:szCs w:val="22"/>
        </w:rPr>
      </w:pPr>
    </w:p>
    <w:tbl>
      <w:tblPr>
        <w:tblStyle w:val="19"/>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02D6D">
        <w:trPr>
          <w:trHeight w:val="450"/>
          <w:jc w:val="right"/>
        </w:trPr>
        <w:tc>
          <w:tcPr>
            <w:tcW w:w="9642" w:type="dxa"/>
            <w:shd w:val="clear" w:color="auto" w:fill="DEEAF6"/>
          </w:tcPr>
          <w:p w:rsidR="00C02D6D" w:rsidRDefault="00B703C6" w:rsidP="00F94172">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رسالة البرنامج</w:t>
            </w:r>
          </w:p>
        </w:tc>
      </w:tr>
      <w:tr w:rsidR="00C02D6D">
        <w:trPr>
          <w:jc w:val="right"/>
        </w:trPr>
        <w:tc>
          <w:tcPr>
            <w:tcW w:w="9642" w:type="dxa"/>
          </w:tcPr>
          <w:p w:rsidR="00C02D6D" w:rsidRDefault="00B703C6" w:rsidP="00327735">
            <w:pPr>
              <w:shd w:val="clear" w:color="auto" w:fill="FFFFFF"/>
              <w:spacing w:after="300"/>
              <w:ind w:left="0" w:hanging="2"/>
              <w:jc w:val="both"/>
              <w:rPr>
                <w:rFonts w:ascii="Simplified Arabic" w:eastAsia="Simplified Arabic" w:hAnsi="Simplified Arabic" w:cs="Simplified Arabic"/>
                <w:b/>
                <w:sz w:val="30"/>
                <w:szCs w:val="30"/>
              </w:rPr>
            </w:pPr>
            <w:r>
              <w:rPr>
                <w:rFonts w:ascii="Simplified Arabic" w:eastAsia="Simplified Arabic" w:hAnsi="Simplified Arabic" w:cs="Simplified Arabic"/>
                <w:b/>
                <w:color w:val="333333"/>
                <w:rtl/>
              </w:rPr>
              <w:t xml:space="preserve">العمل على إعداد وتخريج كفاءات علمية وقيادية في </w:t>
            </w:r>
            <w:r w:rsidR="00301A34">
              <w:rPr>
                <w:rFonts w:ascii="Simplified Arabic" w:eastAsia="Simplified Arabic" w:hAnsi="Simplified Arabic" w:cs="Simplified Arabic" w:hint="cs"/>
                <w:b/>
                <w:color w:val="333333"/>
                <w:rtl/>
              </w:rPr>
              <w:t>مجالات العلوم الاقتصادية</w:t>
            </w:r>
            <w:r w:rsidR="00BF277E">
              <w:rPr>
                <w:rFonts w:ascii="Simplified Arabic" w:eastAsia="Simplified Arabic" w:hAnsi="Simplified Arabic" w:cs="Simplified Arabic" w:hint="cs"/>
                <w:b/>
                <w:color w:val="333333"/>
                <w:rtl/>
              </w:rPr>
              <w:t>،</w:t>
            </w:r>
            <w:r>
              <w:rPr>
                <w:rFonts w:ascii="Simplified Arabic" w:eastAsia="Simplified Arabic" w:hAnsi="Simplified Arabic" w:cs="Simplified Arabic"/>
                <w:b/>
                <w:color w:val="333333"/>
                <w:rtl/>
              </w:rPr>
              <w:t xml:space="preserve"> و</w:t>
            </w:r>
            <w:r w:rsidR="00BF277E">
              <w:rPr>
                <w:rFonts w:ascii="Simplified Arabic" w:eastAsia="Simplified Arabic" w:hAnsi="Simplified Arabic" w:cs="Simplified Arabic" w:hint="cs"/>
                <w:b/>
                <w:color w:val="333333"/>
                <w:rtl/>
              </w:rPr>
              <w:t>اغناء</w:t>
            </w:r>
            <w:r>
              <w:rPr>
                <w:rFonts w:ascii="Simplified Arabic" w:eastAsia="Simplified Arabic" w:hAnsi="Simplified Arabic" w:cs="Simplified Arabic"/>
                <w:b/>
                <w:color w:val="333333"/>
                <w:rtl/>
              </w:rPr>
              <w:t xml:space="preserve"> الرصيد المعرفي </w:t>
            </w:r>
            <w:proofErr w:type="spellStart"/>
            <w:r w:rsidR="00BF277E">
              <w:rPr>
                <w:rFonts w:ascii="Simplified Arabic" w:eastAsia="Simplified Arabic" w:hAnsi="Simplified Arabic" w:cs="Simplified Arabic" w:hint="cs"/>
                <w:b/>
                <w:color w:val="333333"/>
                <w:rtl/>
              </w:rPr>
              <w:t>والمهاري</w:t>
            </w:r>
            <w:proofErr w:type="spellEnd"/>
            <w:r w:rsidR="00BF277E">
              <w:rPr>
                <w:rFonts w:ascii="Simplified Arabic" w:eastAsia="Simplified Arabic" w:hAnsi="Simplified Arabic" w:cs="Simplified Arabic" w:hint="cs"/>
                <w:b/>
                <w:color w:val="333333"/>
                <w:rtl/>
              </w:rPr>
              <w:t xml:space="preserve"> للطلبة </w:t>
            </w:r>
            <w:r>
              <w:rPr>
                <w:rFonts w:ascii="Simplified Arabic" w:eastAsia="Simplified Arabic" w:hAnsi="Simplified Arabic" w:cs="Simplified Arabic"/>
                <w:b/>
                <w:color w:val="333333"/>
                <w:rtl/>
              </w:rPr>
              <w:t>في مجال البحث العلمي</w:t>
            </w:r>
            <w:r w:rsidR="00BF277E">
              <w:rPr>
                <w:rFonts w:ascii="Simplified Arabic" w:eastAsia="Simplified Arabic" w:hAnsi="Simplified Arabic" w:cs="Simplified Arabic" w:hint="cs"/>
                <w:b/>
                <w:color w:val="333333"/>
                <w:rtl/>
              </w:rPr>
              <w:t>،</w:t>
            </w:r>
            <w:r>
              <w:rPr>
                <w:rFonts w:ascii="Simplified Arabic" w:eastAsia="Simplified Arabic" w:hAnsi="Simplified Arabic" w:cs="Simplified Arabic"/>
                <w:b/>
                <w:color w:val="333333"/>
                <w:rtl/>
              </w:rPr>
              <w:t xml:space="preserve"> و</w:t>
            </w:r>
            <w:r w:rsidR="00301A34">
              <w:rPr>
                <w:rFonts w:ascii="Simplified Arabic" w:eastAsia="Simplified Arabic" w:hAnsi="Simplified Arabic" w:cs="Simplified Arabic" w:hint="cs"/>
                <w:b/>
                <w:color w:val="333333"/>
                <w:rtl/>
              </w:rPr>
              <w:t xml:space="preserve">التعاون مع مؤسسات القطاع العام والخاص </w:t>
            </w:r>
            <w:r w:rsidR="00301A34">
              <w:rPr>
                <w:rFonts w:ascii="Simplified Arabic" w:eastAsia="Simplified Arabic" w:hAnsi="Simplified Arabic" w:cs="Simplified Arabic"/>
                <w:b/>
                <w:color w:val="333333"/>
                <w:rtl/>
              </w:rPr>
              <w:t>والاستجابة لمتطلبات</w:t>
            </w:r>
            <w:r w:rsidR="00301A34">
              <w:rPr>
                <w:rFonts w:ascii="Simplified Arabic" w:eastAsia="Simplified Arabic" w:hAnsi="Simplified Arabic" w:cs="Simplified Arabic" w:hint="cs"/>
                <w:b/>
                <w:color w:val="333333"/>
                <w:rtl/>
              </w:rPr>
              <w:t xml:space="preserve"> </w:t>
            </w:r>
            <w:r>
              <w:rPr>
                <w:rFonts w:ascii="Simplified Arabic" w:eastAsia="Simplified Arabic" w:hAnsi="Simplified Arabic" w:cs="Simplified Arabic"/>
                <w:b/>
                <w:color w:val="333333"/>
                <w:rtl/>
              </w:rPr>
              <w:t>السوق.</w:t>
            </w:r>
          </w:p>
        </w:tc>
      </w:tr>
    </w:tbl>
    <w:p w:rsidR="00C02D6D" w:rsidRDefault="00C02D6D">
      <w:pPr>
        <w:shd w:val="clear" w:color="auto" w:fill="FFFFFF"/>
        <w:spacing w:after="200"/>
        <w:ind w:left="0" w:hanging="2"/>
        <w:jc w:val="left"/>
        <w:rPr>
          <w:rFonts w:ascii="Simplified Arabic" w:eastAsia="Simplified Arabic" w:hAnsi="Simplified Arabic" w:cs="Simplified Arabic"/>
          <w:sz w:val="22"/>
          <w:szCs w:val="22"/>
        </w:rPr>
      </w:pPr>
    </w:p>
    <w:tbl>
      <w:tblPr>
        <w:tblStyle w:val="18"/>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02D6D">
        <w:trPr>
          <w:trHeight w:val="450"/>
          <w:jc w:val="right"/>
        </w:trPr>
        <w:tc>
          <w:tcPr>
            <w:tcW w:w="9642" w:type="dxa"/>
            <w:shd w:val="clear" w:color="auto" w:fill="DEEAF6"/>
          </w:tcPr>
          <w:p w:rsidR="00C02D6D" w:rsidRDefault="00B703C6" w:rsidP="00F94172">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C02D6D">
        <w:trPr>
          <w:jc w:val="right"/>
        </w:trPr>
        <w:tc>
          <w:tcPr>
            <w:tcW w:w="9642" w:type="dxa"/>
          </w:tcPr>
          <w:p w:rsidR="00C02D6D" w:rsidRPr="00327735" w:rsidRDefault="003C3521" w:rsidP="004760D9">
            <w:pPr>
              <w:ind w:leftChars="0" w:left="0" w:right="440" w:firstLineChars="0" w:firstLine="0"/>
              <w:jc w:val="both"/>
              <w:rPr>
                <w:rFonts w:ascii="Simplified Arabic" w:eastAsia="Simplified Arabic" w:hAnsi="Simplified Arabic" w:cs="Simplified Arabic"/>
              </w:rPr>
            </w:pPr>
            <w:r>
              <w:rPr>
                <w:rFonts w:ascii="Simplified Arabic" w:eastAsia="Simplified Arabic" w:hAnsi="Simplified Arabic" w:cs="Simplified Arabic" w:hint="cs"/>
                <w:rtl/>
              </w:rPr>
              <w:t xml:space="preserve">1. </w:t>
            </w:r>
            <w:r w:rsidR="00DA13BE">
              <w:rPr>
                <w:rFonts w:ascii="Simplified Arabic" w:eastAsia="Simplified Arabic" w:hAnsi="Simplified Arabic" w:cs="Simplified Arabic" w:hint="cs"/>
                <w:rtl/>
              </w:rPr>
              <w:t xml:space="preserve">تعليم الطلبة اساسيات علم الاقتصاد </w:t>
            </w:r>
            <w:r w:rsidR="00FC04C3" w:rsidRPr="003236BA">
              <w:rPr>
                <w:rFonts w:ascii="Simplified Arabic" w:eastAsia="Simplified Arabic" w:hAnsi="Simplified Arabic" w:cs="Simplified Arabic" w:hint="cs"/>
                <w:b/>
                <w:color w:val="333333"/>
                <w:rtl/>
              </w:rPr>
              <w:t>و</w:t>
            </w:r>
            <w:r w:rsidR="00FC04C3" w:rsidRPr="003236BA">
              <w:rPr>
                <w:rFonts w:ascii="Simplified Arabic" w:eastAsia="Simplified Arabic" w:hAnsi="Simplified Arabic" w:cs="Simplified Arabic"/>
                <w:b/>
                <w:color w:val="333333"/>
                <w:rtl/>
              </w:rPr>
              <w:t>إعداد الكوادر المتخصصة القادرة على خدمة المجتمع والتهيئة لإعداد التخصصات المستقبلية</w:t>
            </w:r>
            <w:r w:rsidR="004B46FA" w:rsidRPr="003236BA">
              <w:rPr>
                <w:rFonts w:ascii="Simplified Arabic" w:eastAsia="Simplified Arabic" w:hAnsi="Simplified Arabic" w:cs="Simplified Arabic"/>
                <w:b/>
                <w:color w:val="333333"/>
                <w:rtl/>
              </w:rPr>
              <w:t xml:space="preserve"> </w:t>
            </w:r>
            <w:r w:rsidR="004B46FA" w:rsidRPr="003236BA">
              <w:rPr>
                <w:rFonts w:ascii="Simplified Arabic" w:eastAsia="Simplified Arabic" w:hAnsi="Simplified Arabic" w:cs="Simplified Arabic" w:hint="cs"/>
                <w:b/>
                <w:color w:val="333333"/>
                <w:rtl/>
              </w:rPr>
              <w:t xml:space="preserve">من خلال </w:t>
            </w:r>
            <w:r w:rsidR="004B46FA" w:rsidRPr="003236BA">
              <w:rPr>
                <w:rFonts w:ascii="Simplified Arabic" w:eastAsia="Simplified Arabic" w:hAnsi="Simplified Arabic" w:cs="Simplified Arabic"/>
                <w:b/>
                <w:color w:val="333333"/>
                <w:rtl/>
              </w:rPr>
              <w:t>تطبيق أفضل الممارسات التعليمية مع التركيز على ضمان الجودة والاداء وتعزيزها</w:t>
            </w:r>
            <w:r w:rsidR="00FC04C3" w:rsidRPr="003236BA">
              <w:rPr>
                <w:rFonts w:ascii="Simplified Arabic" w:eastAsia="Simplified Arabic" w:hAnsi="Simplified Arabic" w:cs="Simplified Arabic"/>
                <w:b/>
                <w:color w:val="333333"/>
                <w:rtl/>
              </w:rPr>
              <w:t>.</w:t>
            </w:r>
          </w:p>
          <w:p w:rsidR="00C02D6D" w:rsidRPr="003236BA" w:rsidRDefault="003C3521" w:rsidP="004760D9">
            <w:pPr>
              <w:ind w:leftChars="0" w:left="0" w:right="440" w:firstLineChars="0" w:firstLine="0"/>
              <w:jc w:val="both"/>
              <w:rPr>
                <w:rFonts w:ascii="Simplified Arabic" w:eastAsia="Simplified Arabic" w:hAnsi="Simplified Arabic" w:cs="Simplified Arabic"/>
              </w:rPr>
            </w:pPr>
            <w:r>
              <w:rPr>
                <w:rFonts w:ascii="Simplified Arabic" w:eastAsia="Simplified Arabic" w:hAnsi="Simplified Arabic" w:cs="Simplified Arabic" w:hint="cs"/>
                <w:b/>
                <w:color w:val="333333"/>
                <w:rtl/>
              </w:rPr>
              <w:t>2.</w:t>
            </w:r>
            <w:r w:rsidR="003236BA" w:rsidRPr="003236BA">
              <w:rPr>
                <w:rFonts w:ascii="Simplified Arabic" w:eastAsia="Simplified Arabic" w:hAnsi="Simplified Arabic" w:cs="Simplified Arabic" w:hint="cs"/>
                <w:b/>
                <w:color w:val="333333"/>
                <w:rtl/>
              </w:rPr>
              <w:t>تعليم ونشر</w:t>
            </w:r>
            <w:r w:rsidR="00B703C6" w:rsidRPr="003236BA">
              <w:rPr>
                <w:rFonts w:ascii="Simplified Arabic" w:eastAsia="Simplified Arabic" w:hAnsi="Simplified Arabic" w:cs="Simplified Arabic"/>
                <w:b/>
                <w:color w:val="333333"/>
                <w:rtl/>
              </w:rPr>
              <w:t xml:space="preserve"> المعارف ومهارات كتابة البحوث الاكاديمية من خلال الأنشطة التي تركز على الطالب والتدريسي.</w:t>
            </w:r>
          </w:p>
          <w:p w:rsidR="009E7532" w:rsidRPr="004760D9" w:rsidRDefault="003C3521" w:rsidP="004760D9">
            <w:pPr>
              <w:spacing w:line="276" w:lineRule="auto"/>
              <w:ind w:left="0" w:hanging="2"/>
              <w:jc w:val="both"/>
              <w:rPr>
                <w:rFonts w:ascii="Sakkal Majalla" w:eastAsia="Sakkal Majalla" w:hAnsi="Sakkal Majalla" w:cs="Sakkal Majalla"/>
                <w:sz w:val="28"/>
                <w:szCs w:val="28"/>
              </w:rPr>
            </w:pPr>
            <w:r>
              <w:rPr>
                <w:rFonts w:ascii="Simplified Arabic" w:eastAsia="Simplified Arabic" w:hAnsi="Simplified Arabic" w:cs="Simplified Arabic" w:hint="cs"/>
                <w:b/>
                <w:color w:val="333333"/>
                <w:rtl/>
              </w:rPr>
              <w:t>3.</w:t>
            </w:r>
            <w:r w:rsidRPr="003236BA">
              <w:rPr>
                <w:rFonts w:ascii="Simplified Arabic" w:eastAsia="Simplified Arabic" w:hAnsi="Simplified Arabic" w:cs="Simplified Arabic"/>
                <w:b/>
                <w:color w:val="333333"/>
                <w:rtl/>
              </w:rPr>
              <w:t>الاهتمام بالبناء الفكري والثقافي</w:t>
            </w:r>
            <w:r>
              <w:rPr>
                <w:rFonts w:ascii="Simplified Arabic" w:eastAsia="Simplified Arabic" w:hAnsi="Simplified Arabic" w:cs="Simplified Arabic" w:hint="cs"/>
                <w:b/>
                <w:color w:val="333333"/>
                <w:rtl/>
              </w:rPr>
              <w:t xml:space="preserve"> </w:t>
            </w:r>
            <w:r w:rsidRPr="003C3521">
              <w:rPr>
                <w:rFonts w:ascii="Simplified Arabic" w:hAnsi="Simplified Arabic" w:cs="Simplified Arabic"/>
                <w:rtl/>
              </w:rPr>
              <w:t>وتحسين المهارات النقاشية لدى الطالب</w:t>
            </w:r>
            <w:r w:rsidRPr="003236BA">
              <w:rPr>
                <w:rFonts w:ascii="Simplified Arabic" w:eastAsia="Simplified Arabic" w:hAnsi="Simplified Arabic" w:cs="Simplified Arabic" w:hint="cs"/>
                <w:b/>
                <w:color w:val="333333"/>
                <w:rtl/>
              </w:rPr>
              <w:t xml:space="preserve"> و</w:t>
            </w:r>
            <w:r w:rsidRPr="003236BA">
              <w:rPr>
                <w:rFonts w:ascii="Simplified Arabic" w:eastAsia="Simplified Arabic" w:hAnsi="Simplified Arabic" w:cs="Simplified Arabic"/>
                <w:b/>
                <w:color w:val="333333"/>
                <w:rtl/>
              </w:rPr>
              <w:t xml:space="preserve">الانفتاح على تجارب البلدان الأخرى في مجالات </w:t>
            </w:r>
            <w:r w:rsidRPr="003236BA">
              <w:rPr>
                <w:rFonts w:ascii="Simplified Arabic" w:eastAsia="Simplified Arabic" w:hAnsi="Simplified Arabic" w:cs="Simplified Arabic" w:hint="cs"/>
                <w:b/>
                <w:color w:val="333333"/>
                <w:rtl/>
              </w:rPr>
              <w:t>التدريسية والبحثية</w:t>
            </w:r>
            <w:r w:rsidRPr="003236BA">
              <w:rPr>
                <w:rFonts w:ascii="Simplified Arabic" w:eastAsia="Simplified Arabic" w:hAnsi="Simplified Arabic" w:cs="Simplified Arabic"/>
                <w:b/>
                <w:color w:val="333333"/>
                <w:rtl/>
              </w:rPr>
              <w:t>.</w:t>
            </w:r>
          </w:p>
          <w:p w:rsidR="009E7532" w:rsidRPr="004760D9" w:rsidRDefault="004760D9" w:rsidP="004760D9">
            <w:pPr>
              <w:spacing w:after="460"/>
              <w:ind w:leftChars="0" w:left="0" w:right="440" w:firstLineChars="0" w:firstLine="0"/>
              <w:jc w:val="both"/>
              <w:rPr>
                <w:rFonts w:ascii="Simplified Arabic" w:eastAsia="Simplified Arabic" w:hAnsi="Simplified Arabic" w:cs="Simplified Arabic"/>
              </w:rPr>
            </w:pPr>
            <w:r>
              <w:rPr>
                <w:rFonts w:ascii="Simplified Arabic" w:hAnsi="Simplified Arabic" w:cs="Simplified Arabic" w:hint="cs"/>
                <w:rtl/>
              </w:rPr>
              <w:t>4.</w:t>
            </w:r>
            <w:r w:rsidR="009E7532" w:rsidRPr="004760D9">
              <w:rPr>
                <w:rFonts w:ascii="Simplified Arabic" w:hAnsi="Simplified Arabic" w:cs="Simplified Arabic"/>
                <w:rtl/>
              </w:rPr>
              <w:t xml:space="preserve">تنمية وتطوير المهارات الابداعية والتفكيرية </w:t>
            </w:r>
            <w:r w:rsidRPr="004760D9">
              <w:rPr>
                <w:rFonts w:ascii="Simplified Arabic" w:hAnsi="Simplified Arabic" w:cs="Simplified Arabic"/>
                <w:rtl/>
              </w:rPr>
              <w:t>ل</w:t>
            </w:r>
            <w:r w:rsidR="009E7532" w:rsidRPr="004760D9">
              <w:rPr>
                <w:rFonts w:ascii="Simplified Arabic" w:hAnsi="Simplified Arabic" w:cs="Simplified Arabic"/>
                <w:rtl/>
              </w:rPr>
              <w:t>لطلبة القسم بما يمكنهم من التعامل بأسلوب علمي في اتخاذ القرارات ذات الصلة بتخصصهم.</w:t>
            </w:r>
          </w:p>
        </w:tc>
      </w:tr>
    </w:tbl>
    <w:p w:rsidR="00C02D6D" w:rsidRDefault="00C02D6D">
      <w:pPr>
        <w:shd w:val="clear" w:color="auto" w:fill="FFFFFF"/>
        <w:spacing w:after="200"/>
        <w:ind w:left="0" w:hanging="2"/>
        <w:jc w:val="left"/>
        <w:rPr>
          <w:rFonts w:ascii="Simplified Arabic" w:eastAsia="Simplified Arabic" w:hAnsi="Simplified Arabic" w:cs="Simplified Arabic"/>
          <w:sz w:val="22"/>
          <w:szCs w:val="22"/>
        </w:rPr>
      </w:pPr>
    </w:p>
    <w:tbl>
      <w:tblPr>
        <w:tblStyle w:val="17"/>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02D6D">
        <w:trPr>
          <w:trHeight w:val="450"/>
          <w:jc w:val="right"/>
        </w:trPr>
        <w:tc>
          <w:tcPr>
            <w:tcW w:w="9642" w:type="dxa"/>
            <w:shd w:val="clear" w:color="auto" w:fill="DEEAF6"/>
          </w:tcPr>
          <w:p w:rsidR="00C02D6D" w:rsidRDefault="00B703C6" w:rsidP="00F94172">
            <w:pPr>
              <w:numPr>
                <w:ilvl w:val="0"/>
                <w:numId w:val="3"/>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C02D6D">
        <w:trPr>
          <w:jc w:val="right"/>
        </w:trPr>
        <w:tc>
          <w:tcPr>
            <w:tcW w:w="9642" w:type="dxa"/>
          </w:tcPr>
          <w:p w:rsidR="00C02D6D" w:rsidRDefault="00B703C6" w:rsidP="00F94172">
            <w:p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rsidR="00C02D6D" w:rsidRDefault="00C02D6D" w:rsidP="00F94172">
      <w:pPr>
        <w:shd w:val="clear" w:color="auto" w:fill="FFFFFF"/>
        <w:spacing w:after="200"/>
        <w:ind w:left="0" w:hanging="2"/>
        <w:jc w:val="both"/>
        <w:rPr>
          <w:rFonts w:ascii="Simplified Arabic" w:eastAsia="Simplified Arabic" w:hAnsi="Simplified Arabic" w:cs="Simplified Arabic"/>
          <w:sz w:val="22"/>
          <w:szCs w:val="22"/>
        </w:rPr>
      </w:pPr>
    </w:p>
    <w:tbl>
      <w:tblPr>
        <w:tblStyle w:val="16"/>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02D6D">
        <w:trPr>
          <w:trHeight w:val="450"/>
          <w:jc w:val="right"/>
        </w:trPr>
        <w:tc>
          <w:tcPr>
            <w:tcW w:w="9642" w:type="dxa"/>
            <w:shd w:val="clear" w:color="auto" w:fill="DEEAF6"/>
          </w:tcPr>
          <w:p w:rsidR="00C02D6D" w:rsidRDefault="00B703C6" w:rsidP="00F94172">
            <w:pPr>
              <w:numPr>
                <w:ilvl w:val="0"/>
                <w:numId w:val="3"/>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C02D6D">
        <w:trPr>
          <w:jc w:val="right"/>
        </w:trPr>
        <w:tc>
          <w:tcPr>
            <w:tcW w:w="9642" w:type="dxa"/>
          </w:tcPr>
          <w:p w:rsidR="00C02D6D" w:rsidRDefault="00B703C6" w:rsidP="00F94172">
            <w:p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p w:rsidR="00C02D6D" w:rsidRDefault="00C02D6D" w:rsidP="00F94172">
            <w:pPr>
              <w:ind w:left="1" w:hanging="3"/>
              <w:jc w:val="both"/>
              <w:rPr>
                <w:rFonts w:ascii="Simplified Arabic" w:eastAsia="Simplified Arabic" w:hAnsi="Simplified Arabic" w:cs="Simplified Arabic"/>
                <w:sz w:val="28"/>
                <w:szCs w:val="28"/>
              </w:rPr>
            </w:pPr>
          </w:p>
        </w:tc>
      </w:tr>
    </w:tbl>
    <w:p w:rsidR="00C02D6D" w:rsidRDefault="00C02D6D">
      <w:pPr>
        <w:shd w:val="clear" w:color="auto" w:fill="FFFFFF"/>
        <w:spacing w:after="200"/>
        <w:ind w:left="0" w:hanging="2"/>
        <w:jc w:val="left"/>
        <w:rPr>
          <w:rFonts w:ascii="Simplified Arabic" w:eastAsia="Simplified Arabic" w:hAnsi="Simplified Arabic" w:cs="Simplified Arabic"/>
          <w:sz w:val="22"/>
          <w:szCs w:val="22"/>
        </w:rPr>
      </w:pPr>
    </w:p>
    <w:tbl>
      <w:tblPr>
        <w:tblStyle w:val="15"/>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C02D6D">
        <w:trPr>
          <w:trHeight w:val="450"/>
          <w:jc w:val="right"/>
        </w:trPr>
        <w:tc>
          <w:tcPr>
            <w:tcW w:w="9642" w:type="dxa"/>
            <w:gridSpan w:val="5"/>
            <w:shd w:val="clear" w:color="auto" w:fill="DEEAF6"/>
          </w:tcPr>
          <w:p w:rsidR="00C02D6D" w:rsidRDefault="00B703C6">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C02D6D">
        <w:trPr>
          <w:trHeight w:val="450"/>
          <w:jc w:val="right"/>
        </w:trPr>
        <w:tc>
          <w:tcPr>
            <w:tcW w:w="2341" w:type="dxa"/>
            <w:shd w:val="clear" w:color="auto" w:fill="BDD6EE"/>
          </w:tcPr>
          <w:p w:rsidR="00C02D6D" w:rsidRDefault="00B703C6">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rsidR="00C02D6D" w:rsidRDefault="00B703C6">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rsidR="00C02D6D" w:rsidRDefault="00B703C6">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rsidR="00C02D6D" w:rsidRDefault="00B703C6">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rsidR="00C02D6D" w:rsidRDefault="00B703C6">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C02D6D">
        <w:trPr>
          <w:trHeight w:val="450"/>
          <w:jc w:val="right"/>
        </w:trPr>
        <w:tc>
          <w:tcPr>
            <w:tcW w:w="2341" w:type="dxa"/>
          </w:tcPr>
          <w:p w:rsidR="00C02D6D" w:rsidRDefault="00B703C6">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p>
        </w:tc>
        <w:tc>
          <w:tcPr>
            <w:tcW w:w="1825" w:type="dxa"/>
          </w:tcPr>
          <w:p w:rsidR="00C02D6D" w:rsidRDefault="00C02D6D">
            <w:pPr>
              <w:ind w:left="1" w:hanging="3"/>
              <w:jc w:val="left"/>
              <w:rPr>
                <w:rFonts w:ascii="Simplified Arabic" w:eastAsia="Simplified Arabic" w:hAnsi="Simplified Arabic" w:cs="Simplified Arabic"/>
                <w:sz w:val="28"/>
                <w:szCs w:val="28"/>
              </w:rPr>
            </w:pPr>
          </w:p>
        </w:tc>
        <w:tc>
          <w:tcPr>
            <w:tcW w:w="1825" w:type="dxa"/>
          </w:tcPr>
          <w:p w:rsidR="00C02D6D" w:rsidRDefault="00C02D6D">
            <w:pPr>
              <w:ind w:left="1" w:hanging="3"/>
              <w:jc w:val="left"/>
              <w:rPr>
                <w:rFonts w:ascii="Simplified Arabic" w:eastAsia="Simplified Arabic" w:hAnsi="Simplified Arabic" w:cs="Simplified Arabic"/>
                <w:sz w:val="28"/>
                <w:szCs w:val="28"/>
              </w:rPr>
            </w:pPr>
          </w:p>
        </w:tc>
        <w:tc>
          <w:tcPr>
            <w:tcW w:w="1825" w:type="dxa"/>
          </w:tcPr>
          <w:p w:rsidR="00C02D6D" w:rsidRDefault="00C02D6D">
            <w:pPr>
              <w:ind w:left="1" w:hanging="3"/>
              <w:jc w:val="left"/>
              <w:rPr>
                <w:rFonts w:ascii="Simplified Arabic" w:eastAsia="Simplified Arabic" w:hAnsi="Simplified Arabic" w:cs="Simplified Arabic"/>
                <w:sz w:val="28"/>
                <w:szCs w:val="28"/>
              </w:rPr>
            </w:pPr>
          </w:p>
        </w:tc>
        <w:tc>
          <w:tcPr>
            <w:tcW w:w="1826" w:type="dxa"/>
          </w:tcPr>
          <w:p w:rsidR="00C02D6D" w:rsidRDefault="00C02D6D">
            <w:pPr>
              <w:ind w:left="1" w:hanging="3"/>
              <w:jc w:val="left"/>
              <w:rPr>
                <w:rFonts w:ascii="Simplified Arabic" w:eastAsia="Simplified Arabic" w:hAnsi="Simplified Arabic" w:cs="Simplified Arabic"/>
                <w:sz w:val="28"/>
                <w:szCs w:val="28"/>
              </w:rPr>
            </w:pPr>
          </w:p>
        </w:tc>
      </w:tr>
      <w:tr w:rsidR="00C02D6D">
        <w:trPr>
          <w:trHeight w:val="450"/>
          <w:jc w:val="right"/>
        </w:trPr>
        <w:tc>
          <w:tcPr>
            <w:tcW w:w="2341" w:type="dxa"/>
          </w:tcPr>
          <w:p w:rsidR="00C02D6D" w:rsidRDefault="00B703C6">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rsidR="00C02D6D" w:rsidRDefault="00B703C6">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نعم</w:t>
            </w:r>
          </w:p>
        </w:tc>
        <w:tc>
          <w:tcPr>
            <w:tcW w:w="1825" w:type="dxa"/>
          </w:tcPr>
          <w:p w:rsidR="00C02D6D" w:rsidRDefault="00C02D6D">
            <w:pPr>
              <w:ind w:left="1" w:hanging="3"/>
              <w:jc w:val="left"/>
              <w:rPr>
                <w:rFonts w:ascii="Simplified Arabic" w:eastAsia="Simplified Arabic" w:hAnsi="Simplified Arabic" w:cs="Simplified Arabic"/>
                <w:sz w:val="28"/>
                <w:szCs w:val="28"/>
              </w:rPr>
            </w:pPr>
          </w:p>
        </w:tc>
        <w:tc>
          <w:tcPr>
            <w:tcW w:w="1825" w:type="dxa"/>
          </w:tcPr>
          <w:p w:rsidR="00C02D6D" w:rsidRDefault="00C02D6D">
            <w:pPr>
              <w:ind w:left="1" w:hanging="3"/>
              <w:jc w:val="left"/>
              <w:rPr>
                <w:rFonts w:ascii="Simplified Arabic" w:eastAsia="Simplified Arabic" w:hAnsi="Simplified Arabic" w:cs="Simplified Arabic"/>
                <w:sz w:val="28"/>
                <w:szCs w:val="28"/>
              </w:rPr>
            </w:pPr>
          </w:p>
        </w:tc>
        <w:tc>
          <w:tcPr>
            <w:tcW w:w="1826" w:type="dxa"/>
          </w:tcPr>
          <w:p w:rsidR="00C02D6D" w:rsidRDefault="00C02D6D">
            <w:pPr>
              <w:ind w:left="1" w:hanging="3"/>
              <w:jc w:val="left"/>
              <w:rPr>
                <w:rFonts w:ascii="Simplified Arabic" w:eastAsia="Simplified Arabic" w:hAnsi="Simplified Arabic" w:cs="Simplified Arabic"/>
                <w:sz w:val="28"/>
                <w:szCs w:val="28"/>
              </w:rPr>
            </w:pPr>
          </w:p>
        </w:tc>
      </w:tr>
      <w:tr w:rsidR="00C02D6D">
        <w:trPr>
          <w:trHeight w:val="450"/>
          <w:jc w:val="right"/>
        </w:trPr>
        <w:tc>
          <w:tcPr>
            <w:tcW w:w="2341" w:type="dxa"/>
          </w:tcPr>
          <w:p w:rsidR="00C02D6D" w:rsidRDefault="00B703C6">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rsidR="00C02D6D" w:rsidRDefault="00B703C6">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نعم</w:t>
            </w:r>
          </w:p>
        </w:tc>
        <w:tc>
          <w:tcPr>
            <w:tcW w:w="1825" w:type="dxa"/>
          </w:tcPr>
          <w:p w:rsidR="00C02D6D" w:rsidRDefault="00C02D6D">
            <w:pPr>
              <w:ind w:left="1" w:hanging="3"/>
              <w:jc w:val="left"/>
              <w:rPr>
                <w:rFonts w:ascii="Simplified Arabic" w:eastAsia="Simplified Arabic" w:hAnsi="Simplified Arabic" w:cs="Simplified Arabic"/>
                <w:sz w:val="28"/>
                <w:szCs w:val="28"/>
              </w:rPr>
            </w:pPr>
          </w:p>
        </w:tc>
        <w:tc>
          <w:tcPr>
            <w:tcW w:w="1825" w:type="dxa"/>
          </w:tcPr>
          <w:p w:rsidR="00C02D6D" w:rsidRDefault="00C02D6D">
            <w:pPr>
              <w:ind w:left="1" w:hanging="3"/>
              <w:jc w:val="left"/>
              <w:rPr>
                <w:rFonts w:ascii="Simplified Arabic" w:eastAsia="Simplified Arabic" w:hAnsi="Simplified Arabic" w:cs="Simplified Arabic"/>
                <w:sz w:val="28"/>
                <w:szCs w:val="28"/>
              </w:rPr>
            </w:pPr>
          </w:p>
        </w:tc>
        <w:tc>
          <w:tcPr>
            <w:tcW w:w="1826" w:type="dxa"/>
          </w:tcPr>
          <w:p w:rsidR="00C02D6D" w:rsidRDefault="00C02D6D">
            <w:pPr>
              <w:ind w:left="1" w:hanging="3"/>
              <w:jc w:val="left"/>
              <w:rPr>
                <w:rFonts w:ascii="Simplified Arabic" w:eastAsia="Simplified Arabic" w:hAnsi="Simplified Arabic" w:cs="Simplified Arabic"/>
                <w:sz w:val="28"/>
                <w:szCs w:val="28"/>
              </w:rPr>
            </w:pPr>
          </w:p>
        </w:tc>
      </w:tr>
      <w:tr w:rsidR="00C02D6D">
        <w:trPr>
          <w:trHeight w:val="450"/>
          <w:jc w:val="right"/>
        </w:trPr>
        <w:tc>
          <w:tcPr>
            <w:tcW w:w="2341" w:type="dxa"/>
          </w:tcPr>
          <w:p w:rsidR="00C02D6D" w:rsidRDefault="00B703C6">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rsidR="00C02D6D" w:rsidRDefault="00B703C6">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c>
          <w:tcPr>
            <w:tcW w:w="1825" w:type="dxa"/>
          </w:tcPr>
          <w:p w:rsidR="00C02D6D" w:rsidRDefault="00C02D6D">
            <w:pPr>
              <w:ind w:left="1" w:hanging="3"/>
              <w:jc w:val="left"/>
              <w:rPr>
                <w:rFonts w:ascii="Simplified Arabic" w:eastAsia="Simplified Arabic" w:hAnsi="Simplified Arabic" w:cs="Simplified Arabic"/>
                <w:sz w:val="28"/>
                <w:szCs w:val="28"/>
              </w:rPr>
            </w:pPr>
          </w:p>
        </w:tc>
        <w:tc>
          <w:tcPr>
            <w:tcW w:w="1825" w:type="dxa"/>
          </w:tcPr>
          <w:p w:rsidR="00C02D6D" w:rsidRDefault="00C02D6D">
            <w:pPr>
              <w:ind w:left="1" w:hanging="3"/>
              <w:jc w:val="left"/>
              <w:rPr>
                <w:rFonts w:ascii="Simplified Arabic" w:eastAsia="Simplified Arabic" w:hAnsi="Simplified Arabic" w:cs="Simplified Arabic"/>
                <w:sz w:val="28"/>
                <w:szCs w:val="28"/>
              </w:rPr>
            </w:pPr>
          </w:p>
        </w:tc>
        <w:tc>
          <w:tcPr>
            <w:tcW w:w="1826" w:type="dxa"/>
          </w:tcPr>
          <w:p w:rsidR="00C02D6D" w:rsidRDefault="00C02D6D">
            <w:pPr>
              <w:ind w:left="1" w:hanging="3"/>
              <w:jc w:val="left"/>
              <w:rPr>
                <w:rFonts w:ascii="Simplified Arabic" w:eastAsia="Simplified Arabic" w:hAnsi="Simplified Arabic" w:cs="Simplified Arabic"/>
                <w:sz w:val="28"/>
                <w:szCs w:val="28"/>
              </w:rPr>
            </w:pPr>
          </w:p>
        </w:tc>
      </w:tr>
      <w:tr w:rsidR="00C02D6D">
        <w:trPr>
          <w:trHeight w:val="450"/>
          <w:jc w:val="right"/>
        </w:trPr>
        <w:tc>
          <w:tcPr>
            <w:tcW w:w="2341" w:type="dxa"/>
          </w:tcPr>
          <w:p w:rsidR="00C02D6D" w:rsidRDefault="00B703C6">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rsidR="00C02D6D" w:rsidRDefault="00C02D6D">
            <w:pPr>
              <w:ind w:left="1" w:hanging="3"/>
              <w:jc w:val="left"/>
              <w:rPr>
                <w:rFonts w:ascii="Simplified Arabic" w:eastAsia="Simplified Arabic" w:hAnsi="Simplified Arabic" w:cs="Simplified Arabic"/>
                <w:sz w:val="28"/>
                <w:szCs w:val="28"/>
              </w:rPr>
            </w:pPr>
          </w:p>
        </w:tc>
        <w:tc>
          <w:tcPr>
            <w:tcW w:w="1825" w:type="dxa"/>
          </w:tcPr>
          <w:p w:rsidR="00C02D6D" w:rsidRDefault="00C02D6D">
            <w:pPr>
              <w:ind w:left="1" w:hanging="3"/>
              <w:jc w:val="left"/>
              <w:rPr>
                <w:rFonts w:ascii="Simplified Arabic" w:eastAsia="Simplified Arabic" w:hAnsi="Simplified Arabic" w:cs="Simplified Arabic"/>
                <w:sz w:val="28"/>
                <w:szCs w:val="28"/>
              </w:rPr>
            </w:pPr>
          </w:p>
        </w:tc>
        <w:tc>
          <w:tcPr>
            <w:tcW w:w="1825" w:type="dxa"/>
          </w:tcPr>
          <w:p w:rsidR="00C02D6D" w:rsidRDefault="00C02D6D">
            <w:pPr>
              <w:ind w:left="1" w:hanging="3"/>
              <w:jc w:val="left"/>
              <w:rPr>
                <w:rFonts w:ascii="Simplified Arabic" w:eastAsia="Simplified Arabic" w:hAnsi="Simplified Arabic" w:cs="Simplified Arabic"/>
                <w:sz w:val="28"/>
                <w:szCs w:val="28"/>
              </w:rPr>
            </w:pPr>
          </w:p>
        </w:tc>
        <w:tc>
          <w:tcPr>
            <w:tcW w:w="1826" w:type="dxa"/>
          </w:tcPr>
          <w:p w:rsidR="00C02D6D" w:rsidRDefault="00C02D6D">
            <w:pPr>
              <w:ind w:left="1" w:hanging="3"/>
              <w:jc w:val="left"/>
              <w:rPr>
                <w:rFonts w:ascii="Simplified Arabic" w:eastAsia="Simplified Arabic" w:hAnsi="Simplified Arabic" w:cs="Simplified Arabic"/>
                <w:sz w:val="28"/>
                <w:szCs w:val="28"/>
              </w:rPr>
            </w:pPr>
          </w:p>
        </w:tc>
      </w:tr>
    </w:tbl>
    <w:p w:rsidR="00C02D6D" w:rsidRDefault="00B703C6" w:rsidP="00CA02E9">
      <w:pPr>
        <w:shd w:val="clear" w:color="auto" w:fill="FFFFFF"/>
        <w:spacing w:after="200"/>
        <w:ind w:left="0"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اختياري  . </w:t>
      </w:r>
    </w:p>
    <w:tbl>
      <w:tblPr>
        <w:tblStyle w:val="14"/>
        <w:tblpPr w:leftFromText="180" w:rightFromText="180" w:vertAnchor="text" w:tblpY="125"/>
        <w:bidiVisual/>
        <w:tblW w:w="962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9"/>
        <w:gridCol w:w="1890"/>
        <w:gridCol w:w="2160"/>
        <w:gridCol w:w="990"/>
        <w:gridCol w:w="2430"/>
      </w:tblGrid>
      <w:tr w:rsidR="00C02D6D">
        <w:trPr>
          <w:jc w:val="right"/>
        </w:trPr>
        <w:tc>
          <w:tcPr>
            <w:tcW w:w="9629" w:type="dxa"/>
            <w:gridSpan w:val="5"/>
            <w:shd w:val="clear" w:color="auto" w:fill="DEEAF6"/>
          </w:tcPr>
          <w:p w:rsidR="00C02D6D" w:rsidRDefault="00B703C6">
            <w:pPr>
              <w:numPr>
                <w:ilvl w:val="0"/>
                <w:numId w:val="3"/>
              </w:numPr>
              <w:ind w:left="1" w:hanging="3"/>
              <w:jc w:val="left"/>
              <w:textDirection w:val="lrTb"/>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وصف البرنامج </w:t>
            </w:r>
          </w:p>
        </w:tc>
      </w:tr>
      <w:tr w:rsidR="00C02D6D">
        <w:trPr>
          <w:jc w:val="right"/>
        </w:trPr>
        <w:tc>
          <w:tcPr>
            <w:tcW w:w="2159" w:type="dxa"/>
            <w:shd w:val="clear" w:color="auto" w:fill="BDD6EE"/>
          </w:tcPr>
          <w:p w:rsidR="00C02D6D" w:rsidRDefault="00B703C6">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lastRenderedPageBreak/>
              <w:t>السنة / المستوى</w:t>
            </w:r>
          </w:p>
        </w:tc>
        <w:tc>
          <w:tcPr>
            <w:tcW w:w="1890" w:type="dxa"/>
            <w:shd w:val="clear" w:color="auto" w:fill="BDD6EE"/>
          </w:tcPr>
          <w:p w:rsidR="00C02D6D" w:rsidRDefault="00B703C6">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رمز المقرر أو المساق</w:t>
            </w:r>
          </w:p>
        </w:tc>
        <w:tc>
          <w:tcPr>
            <w:tcW w:w="2160" w:type="dxa"/>
            <w:shd w:val="clear" w:color="auto" w:fill="BDD6EE"/>
          </w:tcPr>
          <w:p w:rsidR="00C02D6D" w:rsidRDefault="00B703C6">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اسم المقرر أو المساق</w:t>
            </w:r>
          </w:p>
        </w:tc>
        <w:tc>
          <w:tcPr>
            <w:tcW w:w="3420" w:type="dxa"/>
            <w:gridSpan w:val="2"/>
            <w:shd w:val="clear" w:color="auto" w:fill="BDD6EE"/>
          </w:tcPr>
          <w:p w:rsidR="00C02D6D" w:rsidRDefault="00B703C6">
            <w:pPr>
              <w:ind w:left="0"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الساعات المعتمدة</w:t>
            </w:r>
          </w:p>
        </w:tc>
      </w:tr>
      <w:tr w:rsidR="00C02D6D">
        <w:trPr>
          <w:jc w:val="right"/>
        </w:trPr>
        <w:tc>
          <w:tcPr>
            <w:tcW w:w="2159" w:type="dxa"/>
            <w:shd w:val="clear" w:color="auto" w:fill="auto"/>
          </w:tcPr>
          <w:p w:rsidR="00C02D6D" w:rsidRDefault="00B703C6" w:rsidP="00EF7114">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2023-2024 / </w:t>
            </w:r>
            <w:r w:rsidR="00EF7114">
              <w:rPr>
                <w:rFonts w:ascii="Simplified Arabic" w:eastAsia="Simplified Arabic" w:hAnsi="Simplified Arabic" w:cs="Simplified Arabic" w:hint="cs"/>
                <w:sz w:val="22"/>
                <w:szCs w:val="22"/>
                <w:rtl/>
              </w:rPr>
              <w:t xml:space="preserve">الثانية </w:t>
            </w:r>
          </w:p>
        </w:tc>
        <w:tc>
          <w:tcPr>
            <w:tcW w:w="1890" w:type="dxa"/>
            <w:shd w:val="clear" w:color="auto" w:fill="auto"/>
          </w:tcPr>
          <w:p w:rsidR="00C02D6D" w:rsidRDefault="00C02D6D">
            <w:pPr>
              <w:ind w:left="0" w:hanging="2"/>
              <w:jc w:val="left"/>
              <w:textDirection w:val="lrTb"/>
              <w:rPr>
                <w:rFonts w:ascii="Simplified Arabic" w:eastAsia="Simplified Arabic" w:hAnsi="Simplified Arabic" w:cs="Simplified Arabic"/>
                <w:sz w:val="22"/>
                <w:szCs w:val="22"/>
              </w:rPr>
            </w:pPr>
          </w:p>
        </w:tc>
        <w:tc>
          <w:tcPr>
            <w:tcW w:w="2160" w:type="dxa"/>
            <w:shd w:val="clear" w:color="auto" w:fill="auto"/>
          </w:tcPr>
          <w:p w:rsidR="00C02D6D" w:rsidRDefault="00EF7114">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احصاء اقتصادي </w:t>
            </w:r>
          </w:p>
        </w:tc>
        <w:tc>
          <w:tcPr>
            <w:tcW w:w="990" w:type="dxa"/>
            <w:shd w:val="clear" w:color="auto" w:fill="FFFFFF"/>
          </w:tcPr>
          <w:p w:rsidR="00C02D6D" w:rsidRDefault="00B703C6">
            <w:pPr>
              <w:shd w:val="clear" w:color="auto" w:fill="FFFFFF"/>
              <w:ind w:left="0"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نظري</w:t>
            </w:r>
          </w:p>
        </w:tc>
        <w:tc>
          <w:tcPr>
            <w:tcW w:w="2430" w:type="dxa"/>
            <w:shd w:val="clear" w:color="auto" w:fill="FFFFFF"/>
          </w:tcPr>
          <w:p w:rsidR="00C02D6D" w:rsidRDefault="00667898">
            <w:pPr>
              <w:shd w:val="clear" w:color="auto" w:fill="FFFFFF"/>
              <w:ind w:left="0"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C02D6D">
        <w:trPr>
          <w:jc w:val="right"/>
        </w:trPr>
        <w:tc>
          <w:tcPr>
            <w:tcW w:w="2159" w:type="dxa"/>
          </w:tcPr>
          <w:p w:rsidR="00C02D6D" w:rsidRDefault="00C02D6D">
            <w:pPr>
              <w:ind w:left="0" w:hanging="2"/>
              <w:jc w:val="left"/>
              <w:textDirection w:val="lrTb"/>
              <w:rPr>
                <w:rFonts w:ascii="Simplified Arabic" w:eastAsia="Simplified Arabic" w:hAnsi="Simplified Arabic" w:cs="Simplified Arabic"/>
                <w:sz w:val="22"/>
                <w:szCs w:val="22"/>
              </w:rPr>
            </w:pPr>
          </w:p>
        </w:tc>
        <w:tc>
          <w:tcPr>
            <w:tcW w:w="1890" w:type="dxa"/>
          </w:tcPr>
          <w:p w:rsidR="00C02D6D" w:rsidRDefault="00C02D6D">
            <w:pPr>
              <w:ind w:left="0" w:hanging="2"/>
              <w:jc w:val="left"/>
              <w:textDirection w:val="lrTb"/>
              <w:rPr>
                <w:rFonts w:ascii="Simplified Arabic" w:eastAsia="Simplified Arabic" w:hAnsi="Simplified Arabic" w:cs="Simplified Arabic"/>
                <w:sz w:val="22"/>
                <w:szCs w:val="22"/>
              </w:rPr>
            </w:pPr>
          </w:p>
        </w:tc>
        <w:tc>
          <w:tcPr>
            <w:tcW w:w="2160" w:type="dxa"/>
          </w:tcPr>
          <w:p w:rsidR="00C02D6D" w:rsidRDefault="00C02D6D">
            <w:pPr>
              <w:ind w:left="0" w:hanging="2"/>
              <w:jc w:val="left"/>
              <w:textDirection w:val="lrTb"/>
              <w:rPr>
                <w:rFonts w:ascii="Simplified Arabic" w:eastAsia="Simplified Arabic" w:hAnsi="Simplified Arabic" w:cs="Simplified Arabic"/>
                <w:sz w:val="22"/>
                <w:szCs w:val="22"/>
              </w:rPr>
            </w:pPr>
          </w:p>
        </w:tc>
        <w:tc>
          <w:tcPr>
            <w:tcW w:w="990" w:type="dxa"/>
          </w:tcPr>
          <w:p w:rsidR="00C02D6D" w:rsidRDefault="00C02D6D">
            <w:pPr>
              <w:ind w:left="0" w:hanging="2"/>
              <w:jc w:val="left"/>
              <w:textDirection w:val="lrTb"/>
              <w:rPr>
                <w:rFonts w:ascii="Simplified Arabic" w:eastAsia="Simplified Arabic" w:hAnsi="Simplified Arabic" w:cs="Simplified Arabic"/>
                <w:sz w:val="22"/>
                <w:szCs w:val="22"/>
              </w:rPr>
            </w:pPr>
          </w:p>
        </w:tc>
        <w:tc>
          <w:tcPr>
            <w:tcW w:w="2430" w:type="dxa"/>
          </w:tcPr>
          <w:p w:rsidR="00C02D6D" w:rsidRDefault="00C02D6D">
            <w:pPr>
              <w:ind w:left="0" w:hanging="2"/>
              <w:jc w:val="left"/>
              <w:textDirection w:val="lrTb"/>
              <w:rPr>
                <w:rFonts w:ascii="Simplified Arabic" w:eastAsia="Simplified Arabic" w:hAnsi="Simplified Arabic" w:cs="Simplified Arabic"/>
                <w:sz w:val="22"/>
                <w:szCs w:val="22"/>
              </w:rPr>
            </w:pPr>
          </w:p>
        </w:tc>
      </w:tr>
    </w:tbl>
    <w:p w:rsidR="00C02D6D" w:rsidRDefault="00C02D6D">
      <w:pPr>
        <w:shd w:val="clear" w:color="auto" w:fill="FFFFFF"/>
        <w:spacing w:after="200"/>
        <w:ind w:left="0" w:hanging="2"/>
        <w:jc w:val="both"/>
        <w:rPr>
          <w:rFonts w:ascii="Simplified Arabic" w:eastAsia="Simplified Arabic" w:hAnsi="Simplified Arabic" w:cs="Simplified Arabic"/>
          <w:sz w:val="22"/>
          <w:szCs w:val="22"/>
        </w:rPr>
      </w:pPr>
    </w:p>
    <w:tbl>
      <w:tblPr>
        <w:tblStyle w:val="13"/>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5"/>
        <w:gridCol w:w="6000"/>
      </w:tblGrid>
      <w:tr w:rsidR="00C02D6D">
        <w:trPr>
          <w:jc w:val="right"/>
        </w:trPr>
        <w:tc>
          <w:tcPr>
            <w:tcW w:w="9615" w:type="dxa"/>
            <w:gridSpan w:val="2"/>
            <w:shd w:val="clear" w:color="auto" w:fill="DEEAF6"/>
          </w:tcPr>
          <w:p w:rsidR="00C02D6D" w:rsidRDefault="00B703C6">
            <w:pPr>
              <w:numPr>
                <w:ilvl w:val="0"/>
                <w:numId w:val="3"/>
              </w:numPr>
              <w:ind w:left="1" w:hanging="3"/>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t>مخرجات التعلم المتوقعة للبرنامج</w:t>
            </w:r>
          </w:p>
        </w:tc>
      </w:tr>
      <w:tr w:rsidR="00C02D6D">
        <w:trPr>
          <w:jc w:val="right"/>
        </w:trPr>
        <w:tc>
          <w:tcPr>
            <w:tcW w:w="9615" w:type="dxa"/>
            <w:gridSpan w:val="2"/>
            <w:shd w:val="clear" w:color="auto" w:fill="BDD6EE"/>
          </w:tcPr>
          <w:p w:rsidR="00C02D6D" w:rsidRDefault="00B703C6">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C02D6D">
        <w:trPr>
          <w:jc w:val="right"/>
        </w:trPr>
        <w:tc>
          <w:tcPr>
            <w:tcW w:w="3615" w:type="dxa"/>
          </w:tcPr>
          <w:p w:rsidR="008A386E" w:rsidRPr="001F7EDE" w:rsidRDefault="008A386E" w:rsidP="008A386E">
            <w:pPr>
              <w:ind w:left="0" w:hanging="2"/>
              <w:rPr>
                <w:rFonts w:asciiTheme="majorBidi" w:hAnsiTheme="majorBidi" w:cstheme="majorBidi"/>
                <w:b/>
                <w:bCs/>
              </w:rPr>
            </w:pPr>
          </w:p>
          <w:p w:rsidR="00C02D6D" w:rsidRDefault="00C02D6D">
            <w:pPr>
              <w:spacing w:line="276" w:lineRule="auto"/>
              <w:ind w:left="0" w:right="620" w:hanging="2"/>
              <w:jc w:val="both"/>
              <w:rPr>
                <w:rFonts w:ascii="Sakkal Majalla" w:eastAsia="Sakkal Majalla" w:hAnsi="Sakkal Majalla" w:cs="Sakkal Majalla"/>
                <w:sz w:val="22"/>
                <w:szCs w:val="22"/>
              </w:rPr>
            </w:pPr>
          </w:p>
        </w:tc>
        <w:tc>
          <w:tcPr>
            <w:tcW w:w="6000" w:type="dxa"/>
          </w:tcPr>
          <w:p w:rsidR="008A386E" w:rsidRDefault="008A386E" w:rsidP="006F6FE8">
            <w:pPr>
              <w:ind w:left="0" w:hanging="2"/>
              <w:jc w:val="left"/>
              <w:rPr>
                <w:rFonts w:asciiTheme="minorBidi" w:hAnsiTheme="minorBidi" w:cstheme="minorBidi"/>
                <w:sz w:val="24"/>
                <w:szCs w:val="24"/>
                <w:rtl/>
              </w:rPr>
            </w:pPr>
            <w:r>
              <w:rPr>
                <w:rFonts w:ascii="Simplified Arabic" w:hAnsi="Simplified Arabic" w:cs="Simplified Arabic" w:hint="cs"/>
                <w:rtl/>
              </w:rPr>
              <w:t>-</w:t>
            </w:r>
            <w:r w:rsidRPr="0060368E">
              <w:rPr>
                <w:rFonts w:asciiTheme="minorBidi" w:hAnsiTheme="minorBidi" w:cstheme="minorBidi" w:hint="cs"/>
                <w:sz w:val="24"/>
                <w:szCs w:val="24"/>
                <w:rtl/>
              </w:rPr>
              <w:t xml:space="preserve"> الظواهر الاقتصادية</w:t>
            </w:r>
            <w:r>
              <w:rPr>
                <w:rFonts w:asciiTheme="minorBidi" w:hAnsiTheme="minorBidi" w:cstheme="minorBidi" w:hint="cs"/>
                <w:sz w:val="24"/>
                <w:szCs w:val="24"/>
                <w:rtl/>
              </w:rPr>
              <w:t xml:space="preserve"> الخاصة </w:t>
            </w:r>
          </w:p>
          <w:p w:rsidR="008A386E" w:rsidRDefault="008A386E" w:rsidP="008A386E">
            <w:pPr>
              <w:ind w:left="0" w:hanging="2"/>
              <w:jc w:val="left"/>
              <w:rPr>
                <w:rFonts w:asciiTheme="minorBidi" w:hAnsiTheme="minorBidi" w:cstheme="minorBidi"/>
                <w:sz w:val="24"/>
                <w:szCs w:val="24"/>
                <w:rtl/>
              </w:rPr>
            </w:pPr>
            <w:r>
              <w:rPr>
                <w:rFonts w:asciiTheme="minorBidi" w:hAnsiTheme="minorBidi" w:cstheme="minorBidi" w:hint="cs"/>
                <w:sz w:val="24"/>
                <w:szCs w:val="24"/>
                <w:rtl/>
              </w:rPr>
              <w:t>- المؤشرات والمقايي</w:t>
            </w:r>
            <w:r>
              <w:rPr>
                <w:rFonts w:asciiTheme="minorBidi" w:hAnsiTheme="minorBidi" w:cstheme="minorBidi" w:hint="eastAsia"/>
                <w:sz w:val="24"/>
                <w:szCs w:val="24"/>
                <w:rtl/>
              </w:rPr>
              <w:t>س</w:t>
            </w:r>
            <w:r>
              <w:rPr>
                <w:rFonts w:asciiTheme="minorBidi" w:hAnsiTheme="minorBidi" w:cstheme="minorBidi" w:hint="cs"/>
                <w:sz w:val="24"/>
                <w:szCs w:val="24"/>
                <w:rtl/>
              </w:rPr>
              <w:t xml:space="preserve"> الاقتصادية الرئيسة  </w:t>
            </w:r>
          </w:p>
          <w:p w:rsidR="008A386E" w:rsidRDefault="008A386E" w:rsidP="008A386E">
            <w:pPr>
              <w:ind w:left="0" w:hanging="2"/>
              <w:jc w:val="left"/>
              <w:rPr>
                <w:rFonts w:asciiTheme="minorBidi" w:hAnsiTheme="minorBidi" w:cstheme="minorBidi"/>
                <w:sz w:val="24"/>
                <w:szCs w:val="24"/>
                <w:rtl/>
              </w:rPr>
            </w:pPr>
            <w:r>
              <w:rPr>
                <w:rFonts w:asciiTheme="minorBidi" w:hAnsiTheme="minorBidi" w:cstheme="minorBidi" w:hint="cs"/>
                <w:sz w:val="24"/>
                <w:szCs w:val="24"/>
                <w:rtl/>
              </w:rPr>
              <w:t xml:space="preserve">- المتغيرات الاقتصادية  الرئيسة </w:t>
            </w:r>
          </w:p>
          <w:p w:rsidR="008A386E" w:rsidRPr="001F7EDE" w:rsidRDefault="008A386E" w:rsidP="008A386E">
            <w:pPr>
              <w:ind w:left="0" w:hanging="2"/>
              <w:jc w:val="left"/>
              <w:rPr>
                <w:rFonts w:asciiTheme="majorBidi" w:hAnsiTheme="majorBidi" w:cstheme="majorBidi"/>
                <w:b/>
                <w:bCs/>
              </w:rPr>
            </w:pPr>
            <w:r>
              <w:rPr>
                <w:rFonts w:asciiTheme="minorBidi" w:hAnsiTheme="minorBidi" w:cstheme="minorBidi" w:hint="cs"/>
                <w:sz w:val="24"/>
                <w:szCs w:val="24"/>
                <w:rtl/>
              </w:rPr>
              <w:t>- السياسات الاقتصادية الملائمة</w:t>
            </w:r>
          </w:p>
          <w:p w:rsidR="008A386E" w:rsidRPr="001F7EDE" w:rsidRDefault="008A386E" w:rsidP="008A386E">
            <w:pPr>
              <w:ind w:left="0" w:hanging="2"/>
              <w:rPr>
                <w:rFonts w:asciiTheme="majorBidi" w:hAnsiTheme="majorBidi" w:cstheme="majorBidi"/>
                <w:b/>
                <w:bCs/>
              </w:rPr>
            </w:pPr>
          </w:p>
          <w:p w:rsidR="00C45C89" w:rsidRPr="00C45C89" w:rsidRDefault="00C45C89" w:rsidP="008A386E">
            <w:pPr>
              <w:spacing w:line="240" w:lineRule="auto"/>
              <w:ind w:left="0" w:hanging="2"/>
              <w:jc w:val="both"/>
              <w:rPr>
                <w:rFonts w:ascii="Simplified Arabic" w:hAnsi="Simplified Arabic" w:cs="Simplified Arabic"/>
              </w:rPr>
            </w:pPr>
          </w:p>
        </w:tc>
      </w:tr>
      <w:tr w:rsidR="00C02D6D">
        <w:trPr>
          <w:jc w:val="right"/>
        </w:trPr>
        <w:tc>
          <w:tcPr>
            <w:tcW w:w="9615" w:type="dxa"/>
            <w:gridSpan w:val="2"/>
            <w:shd w:val="clear" w:color="auto" w:fill="BDD6EE"/>
          </w:tcPr>
          <w:p w:rsidR="00C02D6D" w:rsidRDefault="00B703C6">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C02D6D">
        <w:trPr>
          <w:jc w:val="right"/>
        </w:trPr>
        <w:tc>
          <w:tcPr>
            <w:tcW w:w="3615" w:type="dxa"/>
          </w:tcPr>
          <w:p w:rsidR="00C02D6D" w:rsidRDefault="00C02D6D" w:rsidP="00AE44BE">
            <w:pPr>
              <w:ind w:left="0" w:hanging="2"/>
              <w:jc w:val="left"/>
              <w:rPr>
                <w:rFonts w:ascii="Simplified Arabic" w:eastAsia="Simplified Arabic" w:hAnsi="Simplified Arabic" w:cs="Simplified Arabic"/>
              </w:rPr>
            </w:pPr>
          </w:p>
        </w:tc>
        <w:tc>
          <w:tcPr>
            <w:tcW w:w="6000" w:type="dxa"/>
          </w:tcPr>
          <w:p w:rsidR="00A62B17" w:rsidRPr="00AE44BE" w:rsidRDefault="00AE44BE" w:rsidP="00AE44BE">
            <w:pPr>
              <w:ind w:leftChars="0" w:left="-2" w:firstLineChars="0" w:firstLine="0"/>
              <w:jc w:val="both"/>
              <w:rPr>
                <w:rFonts w:ascii="Simplified Arabic" w:hAnsi="Simplified Arabic" w:cs="Simplified Arabic"/>
                <w:rtl/>
              </w:rPr>
            </w:pPr>
            <w:r>
              <w:rPr>
                <w:rFonts w:ascii="Simplified Arabic" w:hAnsi="Simplified Arabic" w:cs="Simplified Arabic" w:hint="cs"/>
                <w:rtl/>
              </w:rPr>
              <w:t xml:space="preserve">1- </w:t>
            </w:r>
            <w:r w:rsidR="00A62B17" w:rsidRPr="00AE44BE">
              <w:rPr>
                <w:rFonts w:ascii="Simplified Arabic" w:hAnsi="Simplified Arabic" w:cs="Simplified Arabic"/>
                <w:rtl/>
              </w:rPr>
              <w:t>تعليم الطالب كيف يصبح قادرا على التفكير المنطقي.</w:t>
            </w:r>
          </w:p>
          <w:p w:rsidR="00A62B17" w:rsidRPr="00AE44BE" w:rsidRDefault="00AE44BE" w:rsidP="00AE44BE">
            <w:pPr>
              <w:ind w:left="0" w:hanging="2"/>
              <w:jc w:val="both"/>
              <w:rPr>
                <w:rFonts w:ascii="Simplified Arabic" w:hAnsi="Simplified Arabic" w:cs="Simplified Arabic"/>
                <w:rtl/>
              </w:rPr>
            </w:pPr>
            <w:r w:rsidRPr="00AE44BE">
              <w:rPr>
                <w:rFonts w:ascii="Simplified Arabic" w:hAnsi="Simplified Arabic" w:cs="Simplified Arabic"/>
                <w:rtl/>
              </w:rPr>
              <w:t>2</w:t>
            </w:r>
            <w:r w:rsidR="00A62B17" w:rsidRPr="00AE44BE">
              <w:rPr>
                <w:rFonts w:ascii="Simplified Arabic" w:hAnsi="Simplified Arabic" w:cs="Simplified Arabic"/>
                <w:rtl/>
              </w:rPr>
              <w:t xml:space="preserve">- تعليم الطالب التحليل وتوظيف مفردات </w:t>
            </w:r>
            <w:r>
              <w:rPr>
                <w:rFonts w:ascii="Simplified Arabic" w:hAnsi="Simplified Arabic" w:cs="Simplified Arabic" w:hint="cs"/>
                <w:rtl/>
              </w:rPr>
              <w:t>البرنامج</w:t>
            </w:r>
            <w:r w:rsidR="00A62B17" w:rsidRPr="00AE44BE">
              <w:rPr>
                <w:rFonts w:ascii="Simplified Arabic" w:hAnsi="Simplified Arabic" w:cs="Simplified Arabic"/>
                <w:rtl/>
              </w:rPr>
              <w:t>.</w:t>
            </w:r>
          </w:p>
          <w:p w:rsidR="00A62B17" w:rsidRPr="00AE44BE" w:rsidRDefault="00A62B17" w:rsidP="00AE44BE">
            <w:pPr>
              <w:ind w:left="0" w:hanging="2"/>
              <w:jc w:val="both"/>
              <w:rPr>
                <w:rFonts w:ascii="Simplified Arabic" w:hAnsi="Simplified Arabic" w:cs="Simplified Arabic"/>
                <w:rtl/>
              </w:rPr>
            </w:pPr>
            <w:r w:rsidRPr="00AE44BE">
              <w:rPr>
                <w:rFonts w:ascii="Simplified Arabic" w:hAnsi="Simplified Arabic" w:cs="Simplified Arabic"/>
                <w:rtl/>
              </w:rPr>
              <w:t>3- تطوير القدرة الذهنية والذاتية للطالب في التخصص في مجال تخصصه</w:t>
            </w:r>
            <w:r w:rsidR="00AE44BE">
              <w:rPr>
                <w:rFonts w:ascii="Simplified Arabic" w:hAnsi="Simplified Arabic" w:cs="Simplified Arabic" w:hint="cs"/>
                <w:rtl/>
              </w:rPr>
              <w:t>.</w:t>
            </w:r>
          </w:p>
          <w:p w:rsidR="00A62B17" w:rsidRPr="00AE44BE" w:rsidRDefault="00AE44BE" w:rsidP="00AE44BE">
            <w:pPr>
              <w:ind w:leftChars="0" w:left="-2" w:firstLineChars="0" w:firstLine="0"/>
              <w:jc w:val="both"/>
              <w:rPr>
                <w:rFonts w:ascii="Simplified Arabic" w:hAnsi="Simplified Arabic" w:cs="Simplified Arabic"/>
              </w:rPr>
            </w:pPr>
            <w:r>
              <w:rPr>
                <w:rFonts w:ascii="Simplified Arabic" w:hAnsi="Simplified Arabic" w:cs="Simplified Arabic" w:hint="cs"/>
                <w:rtl/>
              </w:rPr>
              <w:t xml:space="preserve">4- </w:t>
            </w:r>
            <w:r w:rsidR="00A62B17" w:rsidRPr="00AE44BE">
              <w:rPr>
                <w:rFonts w:ascii="Simplified Arabic" w:hAnsi="Simplified Arabic" w:cs="Simplified Arabic"/>
                <w:rtl/>
              </w:rPr>
              <w:t>اكساب الطالب مهارات التواصل واستخدام تقنيات التعليم الحديثة بفاعلية.</w:t>
            </w:r>
          </w:p>
          <w:p w:rsidR="00C02D6D" w:rsidRPr="00EA5820" w:rsidRDefault="00C02D6D" w:rsidP="00AE44BE">
            <w:pPr>
              <w:spacing w:line="240" w:lineRule="auto"/>
              <w:ind w:left="0" w:hanging="2"/>
            </w:pPr>
          </w:p>
        </w:tc>
      </w:tr>
      <w:tr w:rsidR="00C02D6D">
        <w:trPr>
          <w:jc w:val="right"/>
        </w:trPr>
        <w:tc>
          <w:tcPr>
            <w:tcW w:w="3615" w:type="dxa"/>
          </w:tcPr>
          <w:p w:rsidR="00C02D6D" w:rsidRDefault="00C02D6D">
            <w:pPr>
              <w:ind w:left="0" w:hanging="2"/>
              <w:jc w:val="left"/>
              <w:rPr>
                <w:rFonts w:ascii="Simplified Arabic" w:eastAsia="Simplified Arabic" w:hAnsi="Simplified Arabic" w:cs="Simplified Arabic"/>
                <w:sz w:val="22"/>
                <w:szCs w:val="22"/>
              </w:rPr>
            </w:pPr>
          </w:p>
        </w:tc>
        <w:tc>
          <w:tcPr>
            <w:tcW w:w="6000" w:type="dxa"/>
          </w:tcPr>
          <w:p w:rsidR="00C02D6D" w:rsidRDefault="00C02D6D">
            <w:pPr>
              <w:ind w:left="0" w:hanging="2"/>
              <w:jc w:val="left"/>
            </w:pPr>
          </w:p>
        </w:tc>
      </w:tr>
      <w:tr w:rsidR="00C02D6D">
        <w:trPr>
          <w:jc w:val="right"/>
        </w:trPr>
        <w:tc>
          <w:tcPr>
            <w:tcW w:w="9615" w:type="dxa"/>
            <w:gridSpan w:val="2"/>
            <w:shd w:val="clear" w:color="auto" w:fill="BDD6EE"/>
          </w:tcPr>
          <w:p w:rsidR="00C02D6D" w:rsidRDefault="00B703C6">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p>
        </w:tc>
      </w:tr>
      <w:tr w:rsidR="00C02D6D">
        <w:trPr>
          <w:jc w:val="right"/>
        </w:trPr>
        <w:tc>
          <w:tcPr>
            <w:tcW w:w="3615" w:type="dxa"/>
          </w:tcPr>
          <w:p w:rsidR="00C02D6D" w:rsidRPr="00E82B40" w:rsidRDefault="00C02D6D">
            <w:pPr>
              <w:ind w:left="0" w:hanging="2"/>
              <w:jc w:val="left"/>
              <w:rPr>
                <w:rFonts w:ascii="Simplified Arabic" w:eastAsia="Simplified Arabic" w:hAnsi="Simplified Arabic" w:cs="Simplified Arabic"/>
              </w:rPr>
            </w:pPr>
          </w:p>
        </w:tc>
        <w:tc>
          <w:tcPr>
            <w:tcW w:w="6000" w:type="dxa"/>
          </w:tcPr>
          <w:p w:rsidR="00B90DB3" w:rsidRPr="00E82B40" w:rsidRDefault="00CA02E9" w:rsidP="00E82B40">
            <w:pPr>
              <w:suppressAutoHyphens w:val="0"/>
              <w:spacing w:line="240" w:lineRule="auto"/>
              <w:ind w:leftChars="0" w:left="0" w:firstLineChars="0" w:firstLine="0"/>
              <w:jc w:val="left"/>
              <w:textDirection w:val="lrTb"/>
              <w:textAlignment w:val="auto"/>
              <w:outlineLvl w:val="9"/>
              <w:rPr>
                <w:rFonts w:ascii="Simplified Arabic" w:hAnsi="Simplified Arabic" w:cs="Simplified Arabic"/>
              </w:rPr>
            </w:pPr>
            <w:r w:rsidRPr="00E82B40">
              <w:rPr>
                <w:rFonts w:ascii="Simplified Arabic" w:hAnsi="Simplified Arabic" w:cs="Simplified Arabic"/>
                <w:rtl/>
              </w:rPr>
              <w:t xml:space="preserve">1- </w:t>
            </w:r>
            <w:r w:rsidR="00B90DB3" w:rsidRPr="00E82B40">
              <w:rPr>
                <w:rFonts w:ascii="Simplified Arabic" w:hAnsi="Simplified Arabic" w:cs="Simplified Arabic"/>
                <w:rtl/>
              </w:rPr>
              <w:t xml:space="preserve">إدراك أهمية التعلم الذاتي ومواجهة الضغوط الدراسية وتحدياتها وما يرتبط </w:t>
            </w:r>
            <w:r w:rsidRPr="00E82B40">
              <w:rPr>
                <w:rFonts w:ascii="Simplified Arabic" w:hAnsi="Simplified Arabic" w:cs="Simplified Arabic"/>
                <w:rtl/>
              </w:rPr>
              <w:t xml:space="preserve">بذلك من مهارات </w:t>
            </w:r>
            <w:r w:rsidR="00B90DB3" w:rsidRPr="00E82B40">
              <w:rPr>
                <w:rFonts w:ascii="Simplified Arabic" w:hAnsi="Simplified Arabic" w:cs="Simplified Arabic"/>
                <w:rtl/>
              </w:rPr>
              <w:t>إدارة الوقت والانضباط والمثابرة.</w:t>
            </w:r>
          </w:p>
          <w:p w:rsidR="006F0F11" w:rsidRPr="00E82B40" w:rsidRDefault="00E82B40" w:rsidP="003F1FC5">
            <w:pPr>
              <w:suppressAutoHyphens w:val="0"/>
              <w:spacing w:line="240" w:lineRule="auto"/>
              <w:ind w:leftChars="0" w:left="-2" w:firstLineChars="0" w:firstLine="0"/>
              <w:jc w:val="both"/>
              <w:textDirection w:val="lrTb"/>
              <w:textAlignment w:val="auto"/>
              <w:outlineLvl w:val="9"/>
              <w:rPr>
                <w:rFonts w:ascii="Simplified Arabic" w:hAnsi="Simplified Arabic" w:cs="Simplified Arabic"/>
              </w:rPr>
            </w:pPr>
            <w:r w:rsidRPr="00E82B40">
              <w:rPr>
                <w:rFonts w:ascii="Simplified Arabic" w:hAnsi="Simplified Arabic" w:cs="Simplified Arabic"/>
                <w:rtl/>
              </w:rPr>
              <w:t>2- تنمية قدرات الطلبة على مشاركة الأفكار والعمل ضمن فريق</w:t>
            </w:r>
            <w:r>
              <w:rPr>
                <w:rFonts w:ascii="Simplified Arabic" w:hAnsi="Simplified Arabic" w:cs="Simplified Arabic" w:hint="cs"/>
                <w:rtl/>
              </w:rPr>
              <w:t>.</w:t>
            </w:r>
            <w:r w:rsidR="00EF7114">
              <w:rPr>
                <w:rFonts w:ascii="Simplified Arabic" w:hAnsi="Simplified Arabic" w:cs="Simplified Arabic" w:hint="cs"/>
                <w:rtl/>
              </w:rPr>
              <w:t xml:space="preserve"> </w:t>
            </w:r>
            <w:r w:rsidRPr="00E82B40">
              <w:rPr>
                <w:rFonts w:ascii="Simplified Arabic" w:hAnsi="Simplified Arabic" w:cs="Simplified Arabic"/>
                <w:rtl/>
              </w:rPr>
              <w:t>والاستفادة من وجهات نظر الآخرين</w:t>
            </w:r>
            <w:r>
              <w:rPr>
                <w:rFonts w:ascii="Simplified Arabic" w:hAnsi="Simplified Arabic" w:cs="Simplified Arabic" w:hint="cs"/>
                <w:rtl/>
              </w:rPr>
              <w:t xml:space="preserve"> و</w:t>
            </w:r>
            <w:r w:rsidR="00CA02E9" w:rsidRPr="00E82B40">
              <w:rPr>
                <w:rFonts w:ascii="Simplified Arabic" w:hAnsi="Simplified Arabic" w:cs="Simplified Arabic"/>
                <w:rtl/>
              </w:rPr>
              <w:t>التعاون مع زملاء الدراسة للاستفادة من مصادر التعلم المتنوعة</w:t>
            </w:r>
            <w:r>
              <w:rPr>
                <w:rFonts w:ascii="Simplified Arabic" w:hAnsi="Simplified Arabic" w:cs="Simplified Arabic" w:hint="cs"/>
                <w:rtl/>
              </w:rPr>
              <w:t>.</w:t>
            </w:r>
            <w:r w:rsidR="00B90DB3" w:rsidRPr="00E82B40">
              <w:rPr>
                <w:rFonts w:ascii="Simplified Arabic" w:hAnsi="Simplified Arabic" w:cs="Simplified Arabic"/>
                <w:rtl/>
              </w:rPr>
              <w:t xml:space="preserve"> </w:t>
            </w:r>
          </w:p>
          <w:p w:rsidR="00C02D6D" w:rsidRPr="00B90DB3" w:rsidRDefault="00C02D6D">
            <w:pPr>
              <w:ind w:left="0" w:hanging="2"/>
              <w:jc w:val="left"/>
            </w:pPr>
          </w:p>
        </w:tc>
      </w:tr>
      <w:tr w:rsidR="00C02D6D">
        <w:trPr>
          <w:jc w:val="right"/>
        </w:trPr>
        <w:tc>
          <w:tcPr>
            <w:tcW w:w="3615" w:type="dxa"/>
          </w:tcPr>
          <w:p w:rsidR="00C02D6D" w:rsidRPr="00B90DB3" w:rsidRDefault="00C02D6D">
            <w:pPr>
              <w:spacing w:line="276" w:lineRule="auto"/>
              <w:ind w:left="0" w:right="620" w:hanging="2"/>
              <w:jc w:val="both"/>
              <w:rPr>
                <w:sz w:val="18"/>
                <w:szCs w:val="18"/>
              </w:rPr>
            </w:pPr>
          </w:p>
        </w:tc>
        <w:tc>
          <w:tcPr>
            <w:tcW w:w="6000" w:type="dxa"/>
          </w:tcPr>
          <w:p w:rsidR="00C02D6D" w:rsidRDefault="00C02D6D">
            <w:pPr>
              <w:ind w:left="0" w:hanging="2"/>
              <w:jc w:val="left"/>
            </w:pPr>
          </w:p>
        </w:tc>
      </w:tr>
    </w:tbl>
    <w:p w:rsidR="00C02D6D" w:rsidRDefault="00C02D6D">
      <w:pPr>
        <w:shd w:val="clear" w:color="auto" w:fill="FFFFFF"/>
        <w:spacing w:after="200"/>
        <w:ind w:left="1" w:hanging="3"/>
        <w:jc w:val="left"/>
        <w:rPr>
          <w:rFonts w:ascii="Simplified Arabic" w:eastAsia="Simplified Arabic" w:hAnsi="Simplified Arabic" w:cs="Simplified Arabic"/>
          <w:sz w:val="28"/>
          <w:szCs w:val="28"/>
        </w:rPr>
      </w:pPr>
    </w:p>
    <w:tbl>
      <w:tblPr>
        <w:tblStyle w:val="12"/>
        <w:bidiVisual/>
        <w:tblW w:w="977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9"/>
      </w:tblGrid>
      <w:tr w:rsidR="00C02D6D" w:rsidTr="000E4AE4">
        <w:trPr>
          <w:trHeight w:val="450"/>
          <w:jc w:val="right"/>
        </w:trPr>
        <w:tc>
          <w:tcPr>
            <w:tcW w:w="9779" w:type="dxa"/>
            <w:shd w:val="clear" w:color="auto" w:fill="DEEAF6"/>
          </w:tcPr>
          <w:p w:rsidR="00C02D6D" w:rsidRDefault="00B703C6">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C02D6D" w:rsidTr="000E4AE4">
        <w:trPr>
          <w:jc w:val="right"/>
        </w:trPr>
        <w:tc>
          <w:tcPr>
            <w:tcW w:w="9779" w:type="dxa"/>
          </w:tcPr>
          <w:p w:rsidR="003C20D8" w:rsidRDefault="00EF7114" w:rsidP="00EF7114">
            <w:pPr>
              <w:suppressAutoHyphens w:val="0"/>
              <w:spacing w:line="240" w:lineRule="auto"/>
              <w:ind w:leftChars="0" w:left="-2" w:firstLineChars="0" w:firstLine="0"/>
              <w:jc w:val="both"/>
              <w:textDirection w:val="lrTb"/>
              <w:textAlignment w:val="auto"/>
              <w:outlineLvl w:val="9"/>
              <w:rPr>
                <w:rFonts w:ascii="Simplified Arabic" w:hAnsi="Simplified Arabic" w:cs="Simplified Arabic"/>
                <w:rtl/>
              </w:rPr>
            </w:pPr>
            <w:r>
              <w:rPr>
                <w:rFonts w:ascii="Simplified Arabic" w:hAnsi="Simplified Arabic" w:cs="Simplified Arabic" w:hint="cs"/>
                <w:rtl/>
              </w:rPr>
              <w:t>-</w:t>
            </w:r>
            <w:r w:rsidR="003C20D8" w:rsidRPr="00EF7114">
              <w:rPr>
                <w:rFonts w:ascii="Simplified Arabic" w:hAnsi="Simplified Arabic" w:cs="Simplified Arabic"/>
                <w:rtl/>
              </w:rPr>
              <w:t xml:space="preserve">المحاضرات. </w:t>
            </w:r>
          </w:p>
          <w:p w:rsidR="00EF7114" w:rsidRPr="00EF7114" w:rsidRDefault="00EF7114" w:rsidP="00EF7114">
            <w:pPr>
              <w:suppressAutoHyphens w:val="0"/>
              <w:spacing w:line="240" w:lineRule="auto"/>
              <w:ind w:leftChars="0" w:left="-2" w:firstLineChars="0" w:firstLine="0"/>
              <w:jc w:val="both"/>
              <w:textDirection w:val="lrTb"/>
              <w:textAlignment w:val="auto"/>
              <w:outlineLvl w:val="9"/>
              <w:rPr>
                <w:rFonts w:ascii="Simplified Arabic" w:hAnsi="Simplified Arabic" w:cs="Simplified Arabic"/>
                <w:rtl/>
              </w:rPr>
            </w:pPr>
            <w:r>
              <w:rPr>
                <w:rFonts w:ascii="Simplified Arabic" w:hAnsi="Simplified Arabic" w:cs="Simplified Arabic" w:hint="cs"/>
                <w:rtl/>
              </w:rPr>
              <w:t>-تعليم الطلبة على روح المنافسة من خلال اعطاء تمارين داخل القاعة الدراسية وتشجيعهم على الحل الاسرع مع اعطاء مكافئا</w:t>
            </w:r>
            <w:r>
              <w:rPr>
                <w:rFonts w:ascii="Simplified Arabic" w:hAnsi="Simplified Arabic" w:cs="Simplified Arabic" w:hint="eastAsia"/>
                <w:rtl/>
              </w:rPr>
              <w:t>ت</w:t>
            </w:r>
            <w:r>
              <w:rPr>
                <w:rFonts w:ascii="Simplified Arabic" w:hAnsi="Simplified Arabic" w:cs="Simplified Arabic" w:hint="cs"/>
                <w:rtl/>
              </w:rPr>
              <w:t xml:space="preserve"> تشجيعية للأسرع والاصح </w:t>
            </w:r>
          </w:p>
          <w:p w:rsidR="00EF7114" w:rsidRDefault="00EF7114" w:rsidP="00EF7114">
            <w:pPr>
              <w:ind w:left="0" w:hanging="2"/>
              <w:jc w:val="left"/>
              <w:rPr>
                <w:rFonts w:asciiTheme="minorBidi" w:hAnsiTheme="minorBidi" w:cstheme="minorBidi"/>
                <w:sz w:val="24"/>
                <w:szCs w:val="24"/>
                <w:rtl/>
              </w:rPr>
            </w:pPr>
            <w:r>
              <w:rPr>
                <w:rFonts w:asciiTheme="minorBidi" w:hAnsiTheme="minorBidi" w:cstheme="minorBidi" w:hint="cs"/>
                <w:sz w:val="24"/>
                <w:szCs w:val="24"/>
                <w:rtl/>
              </w:rPr>
              <w:t>- تعليم الطلبة كيفية القيام بطرائق التفكير والتحليل الموضوعي</w:t>
            </w:r>
          </w:p>
          <w:p w:rsidR="00EF7114" w:rsidRDefault="00EF7114" w:rsidP="00EF7114">
            <w:pPr>
              <w:ind w:left="0" w:hanging="2"/>
              <w:jc w:val="left"/>
              <w:rPr>
                <w:rFonts w:asciiTheme="minorBidi" w:hAnsiTheme="minorBidi" w:cstheme="minorBidi"/>
                <w:sz w:val="24"/>
                <w:szCs w:val="24"/>
                <w:rtl/>
              </w:rPr>
            </w:pPr>
            <w:r>
              <w:rPr>
                <w:rFonts w:asciiTheme="minorBidi" w:hAnsiTheme="minorBidi" w:cstheme="minorBidi" w:hint="cs"/>
                <w:sz w:val="24"/>
                <w:szCs w:val="24"/>
                <w:rtl/>
              </w:rPr>
              <w:t>- تزويد الطلبة بأساسيات المقرر والمواضيع الإضافية</w:t>
            </w:r>
          </w:p>
          <w:p w:rsidR="00EF7114" w:rsidRDefault="00EF7114" w:rsidP="00EF7114">
            <w:pPr>
              <w:ind w:left="0" w:hanging="2"/>
              <w:jc w:val="left"/>
              <w:rPr>
                <w:rFonts w:asciiTheme="minorBidi" w:hAnsiTheme="minorBidi" w:cstheme="minorBidi"/>
                <w:sz w:val="24"/>
                <w:szCs w:val="24"/>
                <w:rtl/>
                <w:lang w:bidi="ar-IQ"/>
              </w:rPr>
            </w:pPr>
            <w:r>
              <w:rPr>
                <w:rFonts w:asciiTheme="minorBidi" w:hAnsiTheme="minorBidi" w:cstheme="minorBidi" w:hint="cs"/>
                <w:sz w:val="24"/>
                <w:szCs w:val="24"/>
                <w:rtl/>
              </w:rPr>
              <w:t>- طرح أسئلة فكرية تتطلب طرح وجهات نظر مختلفة كواجبات بيتيه</w:t>
            </w:r>
          </w:p>
          <w:p w:rsidR="00C02D6D" w:rsidRPr="005D5D96" w:rsidRDefault="00C02D6D" w:rsidP="005D5D96">
            <w:pPr>
              <w:suppressAutoHyphens w:val="0"/>
              <w:spacing w:line="240" w:lineRule="auto"/>
              <w:ind w:leftChars="0" w:left="0" w:firstLineChars="0" w:firstLine="0"/>
              <w:jc w:val="both"/>
              <w:textDirection w:val="lrTb"/>
              <w:textAlignment w:val="auto"/>
              <w:outlineLvl w:val="9"/>
              <w:rPr>
                <w:rFonts w:ascii="Simplified Arabic" w:hAnsi="Simplified Arabic" w:cs="Simplified Arabic"/>
              </w:rPr>
            </w:pPr>
          </w:p>
        </w:tc>
      </w:tr>
    </w:tbl>
    <w:p w:rsidR="00C02D6D" w:rsidRDefault="00C02D6D">
      <w:pPr>
        <w:shd w:val="clear" w:color="auto" w:fill="FFFFFF"/>
        <w:spacing w:after="200"/>
        <w:ind w:left="1" w:hanging="3"/>
        <w:jc w:val="left"/>
        <w:rPr>
          <w:rFonts w:ascii="Simplified Arabic" w:eastAsia="Simplified Arabic" w:hAnsi="Simplified Arabic" w:cs="Simplified Arabic"/>
          <w:sz w:val="28"/>
          <w:szCs w:val="28"/>
          <w:rtl/>
        </w:rPr>
      </w:pPr>
    </w:p>
    <w:p w:rsidR="00EF7114" w:rsidRDefault="00EF7114">
      <w:pPr>
        <w:shd w:val="clear" w:color="auto" w:fill="FFFFFF"/>
        <w:spacing w:after="200"/>
        <w:ind w:left="1" w:hanging="3"/>
        <w:jc w:val="left"/>
        <w:rPr>
          <w:rFonts w:ascii="Simplified Arabic" w:eastAsia="Simplified Arabic" w:hAnsi="Simplified Arabic" w:cs="Simplified Arabic"/>
          <w:sz w:val="28"/>
          <w:szCs w:val="28"/>
          <w:rtl/>
        </w:rPr>
      </w:pPr>
    </w:p>
    <w:p w:rsidR="00EF7114" w:rsidRDefault="00EF7114">
      <w:pPr>
        <w:shd w:val="clear" w:color="auto" w:fill="FFFFFF"/>
        <w:spacing w:after="200"/>
        <w:ind w:left="1" w:hanging="3"/>
        <w:jc w:val="left"/>
        <w:rPr>
          <w:rFonts w:ascii="Simplified Arabic" w:eastAsia="Simplified Arabic" w:hAnsi="Simplified Arabic" w:cs="Simplified Arabic"/>
          <w:sz w:val="28"/>
          <w:szCs w:val="28"/>
        </w:rPr>
      </w:pPr>
    </w:p>
    <w:tbl>
      <w:tblPr>
        <w:tblStyle w:val="11"/>
        <w:bidiVisual/>
        <w:tblW w:w="977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9"/>
      </w:tblGrid>
      <w:tr w:rsidR="00C02D6D" w:rsidTr="000E4AE4">
        <w:trPr>
          <w:trHeight w:val="450"/>
          <w:jc w:val="right"/>
        </w:trPr>
        <w:tc>
          <w:tcPr>
            <w:tcW w:w="9779" w:type="dxa"/>
            <w:shd w:val="clear" w:color="auto" w:fill="DEEAF6"/>
          </w:tcPr>
          <w:p w:rsidR="00C02D6D" w:rsidRDefault="00B703C6">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C02D6D" w:rsidTr="000E4AE4">
        <w:trPr>
          <w:jc w:val="right"/>
        </w:trPr>
        <w:tc>
          <w:tcPr>
            <w:tcW w:w="9779"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EF7114" w:rsidRPr="00EF7114" w:rsidRDefault="00EF7114" w:rsidP="00EF7114">
            <w:pPr>
              <w:suppressAutoHyphens w:val="0"/>
              <w:spacing w:line="500" w:lineRule="exact"/>
              <w:ind w:leftChars="0" w:left="0" w:firstLineChars="0" w:firstLine="0"/>
              <w:jc w:val="both"/>
              <w:textDirection w:val="lrTb"/>
              <w:textAlignment w:val="auto"/>
              <w:outlineLvl w:val="9"/>
              <w:rPr>
                <w:rFonts w:ascii="Simplified Arabic" w:eastAsia="Simplified Arabic" w:hAnsi="Simplified Arabic" w:cs="Simplified Arabic"/>
                <w:b/>
                <w:sz w:val="28"/>
                <w:szCs w:val="28"/>
                <w:rtl/>
              </w:rPr>
            </w:pPr>
            <w:r w:rsidRPr="00EF7114">
              <w:rPr>
                <w:rFonts w:ascii="Simplified Arabic" w:eastAsia="Simplified Arabic" w:hAnsi="Simplified Arabic" w:cs="Simplified Arabic" w:hint="cs"/>
                <w:b/>
                <w:sz w:val="28"/>
                <w:szCs w:val="28"/>
                <w:rtl/>
              </w:rPr>
              <w:t xml:space="preserve">- تمارين رياضية </w:t>
            </w:r>
          </w:p>
          <w:p w:rsidR="00EF7114" w:rsidRPr="00EF7114" w:rsidRDefault="00EF7114" w:rsidP="00EF7114">
            <w:pPr>
              <w:suppressAutoHyphens w:val="0"/>
              <w:spacing w:line="500" w:lineRule="exact"/>
              <w:ind w:leftChars="0" w:left="0" w:firstLineChars="0" w:firstLine="0"/>
              <w:jc w:val="both"/>
              <w:textDirection w:val="lrTb"/>
              <w:textAlignment w:val="auto"/>
              <w:outlineLvl w:val="9"/>
              <w:rPr>
                <w:rFonts w:ascii="Simplified Arabic" w:eastAsia="Simplified Arabic" w:hAnsi="Simplified Arabic" w:cs="Simplified Arabic"/>
                <w:b/>
                <w:sz w:val="28"/>
                <w:szCs w:val="28"/>
                <w:rtl/>
              </w:rPr>
            </w:pPr>
            <w:r w:rsidRPr="00EF7114">
              <w:rPr>
                <w:rFonts w:ascii="Simplified Arabic" w:eastAsia="Simplified Arabic" w:hAnsi="Simplified Arabic" w:cs="Simplified Arabic" w:hint="cs"/>
                <w:b/>
                <w:sz w:val="28"/>
                <w:szCs w:val="28"/>
                <w:rtl/>
              </w:rPr>
              <w:t>- المشاركة بالتحضير اليومي</w:t>
            </w:r>
          </w:p>
          <w:p w:rsidR="00EF7114" w:rsidRPr="00EF7114" w:rsidRDefault="00EF7114" w:rsidP="00EF7114">
            <w:pPr>
              <w:suppressAutoHyphens w:val="0"/>
              <w:spacing w:line="500" w:lineRule="exact"/>
              <w:ind w:leftChars="0" w:left="0" w:firstLineChars="0" w:firstLine="0"/>
              <w:jc w:val="both"/>
              <w:textDirection w:val="lrTb"/>
              <w:textAlignment w:val="auto"/>
              <w:outlineLvl w:val="9"/>
              <w:rPr>
                <w:rFonts w:ascii="Simplified Arabic" w:eastAsia="Simplified Arabic" w:hAnsi="Simplified Arabic" w:cs="Simplified Arabic"/>
                <w:b/>
                <w:sz w:val="28"/>
                <w:szCs w:val="28"/>
                <w:rtl/>
                <w:lang w:bidi="ar-IQ"/>
              </w:rPr>
            </w:pPr>
            <w:r w:rsidRPr="00EF7114">
              <w:rPr>
                <w:rFonts w:ascii="Simplified Arabic" w:eastAsia="Simplified Arabic" w:hAnsi="Simplified Arabic" w:cs="Simplified Arabic" w:hint="cs"/>
                <w:b/>
                <w:sz w:val="28"/>
                <w:szCs w:val="28"/>
                <w:rtl/>
              </w:rPr>
              <w:t>- معرفة المستجدات التي تحدث</w:t>
            </w:r>
            <w:r w:rsidR="006F6FE8">
              <w:rPr>
                <w:rFonts w:ascii="Simplified Arabic" w:eastAsia="Simplified Arabic" w:hAnsi="Simplified Arabic" w:cs="Simplified Arabic" w:hint="cs"/>
                <w:b/>
                <w:sz w:val="28"/>
                <w:szCs w:val="28"/>
                <w:rtl/>
              </w:rPr>
              <w:t xml:space="preserve"> من خلال اعادة شرح بعض الصيغ الاحصائية وتعلم استخدام الحاسبات الرياضية </w:t>
            </w:r>
          </w:p>
          <w:p w:rsidR="00C02D6D" w:rsidRPr="005D5D96" w:rsidRDefault="00EF7114" w:rsidP="005D5D96">
            <w:pPr>
              <w:suppressAutoHyphens w:val="0"/>
              <w:spacing w:line="500" w:lineRule="exact"/>
              <w:ind w:leftChars="0" w:left="0" w:firstLineChars="0" w:firstLine="0"/>
              <w:jc w:val="both"/>
              <w:textDirection w:val="lrTb"/>
              <w:textAlignment w:val="auto"/>
              <w:outlineLvl w:val="9"/>
              <w:rPr>
                <w:rFonts w:ascii="Arial" w:hAnsi="Arial" w:cs="AL-Mohanad Bold"/>
              </w:rPr>
            </w:pPr>
            <w:r>
              <w:rPr>
                <w:rFonts w:ascii="Simplified Arabic" w:eastAsia="Simplified Arabic" w:hAnsi="Simplified Arabic" w:cs="Simplified Arabic" w:hint="cs"/>
                <w:b/>
                <w:sz w:val="28"/>
                <w:szCs w:val="28"/>
                <w:rtl/>
              </w:rPr>
              <w:t>-</w:t>
            </w:r>
            <w:r w:rsidR="00B703C6">
              <w:rPr>
                <w:rFonts w:ascii="Simplified Arabic" w:eastAsia="Simplified Arabic" w:hAnsi="Simplified Arabic" w:cs="Simplified Arabic"/>
                <w:b/>
                <w:sz w:val="28"/>
                <w:szCs w:val="28"/>
                <w:rtl/>
              </w:rPr>
              <w:t xml:space="preserve"> </w:t>
            </w:r>
            <w:r w:rsidR="00B703C6" w:rsidRPr="005D5D96">
              <w:rPr>
                <w:rFonts w:ascii="Simplified Arabic" w:eastAsia="Simplified Arabic" w:hAnsi="Simplified Arabic" w:cs="Simplified Arabic"/>
                <w:b/>
                <w:rtl/>
              </w:rPr>
              <w:t>الامتحانات الأسبوعية والشهرية واليومية وامتحان نهاية السنة.</w:t>
            </w:r>
          </w:p>
        </w:tc>
      </w:tr>
    </w:tbl>
    <w:p w:rsidR="00C02D6D" w:rsidRDefault="00C02D6D">
      <w:pPr>
        <w:shd w:val="clear" w:color="auto" w:fill="FFFFFF"/>
        <w:spacing w:after="200"/>
        <w:ind w:left="1" w:hanging="3"/>
        <w:jc w:val="left"/>
        <w:rPr>
          <w:rFonts w:ascii="Simplified Arabic" w:eastAsia="Simplified Arabic" w:hAnsi="Simplified Arabic" w:cs="Simplified Arabic"/>
          <w:sz w:val="28"/>
          <w:szCs w:val="28"/>
        </w:rPr>
      </w:pPr>
    </w:p>
    <w:tbl>
      <w:tblPr>
        <w:tblStyle w:val="10"/>
        <w:bidiVisual/>
        <w:tblW w:w="977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0"/>
        <w:gridCol w:w="882"/>
        <w:gridCol w:w="1050"/>
        <w:gridCol w:w="1253"/>
        <w:gridCol w:w="922"/>
        <w:gridCol w:w="1449"/>
        <w:gridCol w:w="1450"/>
      </w:tblGrid>
      <w:tr w:rsidR="00C02D6D" w:rsidTr="000E4AE4">
        <w:trPr>
          <w:jc w:val="right"/>
        </w:trPr>
        <w:tc>
          <w:tcPr>
            <w:tcW w:w="9776" w:type="dxa"/>
            <w:gridSpan w:val="7"/>
            <w:shd w:val="clear" w:color="auto" w:fill="DEEAF6"/>
          </w:tcPr>
          <w:p w:rsidR="00C02D6D" w:rsidRDefault="00B703C6">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C02D6D" w:rsidTr="000E4AE4">
        <w:trPr>
          <w:jc w:val="right"/>
        </w:trPr>
        <w:tc>
          <w:tcPr>
            <w:tcW w:w="9776" w:type="dxa"/>
            <w:gridSpan w:val="7"/>
            <w:shd w:val="clear" w:color="auto" w:fill="DEEAF6"/>
          </w:tcPr>
          <w:p w:rsidR="00C02D6D" w:rsidRDefault="00B703C6">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أعضاء هيئة التدريس</w:t>
            </w:r>
          </w:p>
        </w:tc>
      </w:tr>
      <w:tr w:rsidR="00C02D6D" w:rsidTr="000E4AE4">
        <w:trPr>
          <w:cantSplit/>
          <w:trHeight w:val="180"/>
          <w:jc w:val="right"/>
        </w:trPr>
        <w:tc>
          <w:tcPr>
            <w:tcW w:w="2770" w:type="dxa"/>
            <w:vMerge w:val="restart"/>
            <w:shd w:val="clear" w:color="auto" w:fill="BDD6EE"/>
          </w:tcPr>
          <w:p w:rsidR="00C02D6D" w:rsidRDefault="00B703C6">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rsidR="00C02D6D" w:rsidRDefault="00B703C6">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rsidR="00C02D6D" w:rsidRDefault="00B703C6">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وجدت ) </w:t>
            </w:r>
          </w:p>
        </w:tc>
        <w:tc>
          <w:tcPr>
            <w:tcW w:w="2899" w:type="dxa"/>
            <w:gridSpan w:val="2"/>
            <w:shd w:val="clear" w:color="auto" w:fill="BDD6EE"/>
          </w:tcPr>
          <w:p w:rsidR="00C02D6D" w:rsidRDefault="00B703C6">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C02D6D" w:rsidTr="000E4AE4">
        <w:trPr>
          <w:cantSplit/>
          <w:trHeight w:val="261"/>
          <w:jc w:val="right"/>
        </w:trPr>
        <w:tc>
          <w:tcPr>
            <w:tcW w:w="2770" w:type="dxa"/>
            <w:vMerge/>
            <w:shd w:val="clear" w:color="auto" w:fill="BDD6EE"/>
          </w:tcPr>
          <w:p w:rsidR="00C02D6D" w:rsidRDefault="00C02D6D">
            <w:pPr>
              <w:widowControl w:val="0"/>
              <w:pBdr>
                <w:top w:val="nil"/>
                <w:left w:val="nil"/>
                <w:bottom w:val="nil"/>
                <w:right w:val="nil"/>
                <w:between w:val="nil"/>
              </w:pBdr>
              <w:spacing w:line="276" w:lineRule="auto"/>
              <w:ind w:left="0" w:hanging="2"/>
              <w:jc w:val="left"/>
              <w:rPr>
                <w:rFonts w:ascii="Simplified Arabic" w:eastAsia="Simplified Arabic" w:hAnsi="Simplified Arabic" w:cs="Simplified Arabic"/>
              </w:rPr>
            </w:pPr>
          </w:p>
        </w:tc>
        <w:tc>
          <w:tcPr>
            <w:tcW w:w="882" w:type="dxa"/>
          </w:tcPr>
          <w:p w:rsidR="00C02D6D" w:rsidRDefault="00B703C6">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050" w:type="dxa"/>
          </w:tcPr>
          <w:p w:rsidR="00C02D6D" w:rsidRDefault="00B703C6">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2175" w:type="dxa"/>
            <w:gridSpan w:val="2"/>
          </w:tcPr>
          <w:p w:rsidR="00C02D6D" w:rsidRDefault="00C02D6D">
            <w:pPr>
              <w:spacing w:after="200"/>
              <w:ind w:left="0" w:hanging="2"/>
              <w:jc w:val="left"/>
              <w:rPr>
                <w:rFonts w:ascii="Simplified Arabic" w:eastAsia="Simplified Arabic" w:hAnsi="Simplified Arabic" w:cs="Simplified Arabic"/>
              </w:rPr>
            </w:pPr>
          </w:p>
        </w:tc>
        <w:tc>
          <w:tcPr>
            <w:tcW w:w="1449" w:type="dxa"/>
          </w:tcPr>
          <w:p w:rsidR="00C02D6D" w:rsidRDefault="00B703C6">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rsidR="00C02D6D" w:rsidRDefault="00B703C6">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C02D6D" w:rsidTr="000E4AE4">
        <w:trPr>
          <w:trHeight w:val="261"/>
          <w:jc w:val="right"/>
        </w:trPr>
        <w:tc>
          <w:tcPr>
            <w:tcW w:w="2770" w:type="dxa"/>
          </w:tcPr>
          <w:p w:rsidR="00C02D6D" w:rsidRPr="00057ABA" w:rsidRDefault="00EF7114" w:rsidP="00057ABA">
            <w:pPr>
              <w:spacing w:after="200"/>
              <w:ind w:leftChars="0" w:left="0" w:firstLineChars="0" w:firstLine="0"/>
              <w:jc w:val="left"/>
              <w:rPr>
                <w:rFonts w:ascii="Simplified Arabic" w:eastAsia="Simplified Arabic" w:hAnsi="Simplified Arabic" w:cs="Simplified Arabic"/>
                <w:rtl/>
                <w:lang w:val="en-GB" w:bidi="ar-IQ"/>
              </w:rPr>
            </w:pPr>
            <w:r>
              <w:rPr>
                <w:rFonts w:ascii="Simplified Arabic" w:eastAsia="Simplified Arabic" w:hAnsi="Simplified Arabic" w:cs="Simplified Arabic" w:hint="cs"/>
                <w:rtl/>
                <w:lang w:val="en-GB" w:bidi="ar-IQ"/>
              </w:rPr>
              <w:t xml:space="preserve">أستاذ </w:t>
            </w:r>
          </w:p>
        </w:tc>
        <w:tc>
          <w:tcPr>
            <w:tcW w:w="882" w:type="dxa"/>
          </w:tcPr>
          <w:p w:rsidR="00C02D6D" w:rsidRDefault="00EF7114">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اقتصاد</w:t>
            </w:r>
          </w:p>
        </w:tc>
        <w:tc>
          <w:tcPr>
            <w:tcW w:w="1050" w:type="dxa"/>
          </w:tcPr>
          <w:p w:rsidR="00C02D6D" w:rsidRDefault="00C02D6D">
            <w:pPr>
              <w:spacing w:after="200"/>
              <w:ind w:left="0" w:hanging="2"/>
              <w:jc w:val="left"/>
              <w:rPr>
                <w:rFonts w:ascii="Simplified Arabic" w:eastAsia="Simplified Arabic" w:hAnsi="Simplified Arabic" w:cs="Simplified Arabic"/>
              </w:rPr>
            </w:pPr>
          </w:p>
        </w:tc>
        <w:tc>
          <w:tcPr>
            <w:tcW w:w="1253" w:type="dxa"/>
          </w:tcPr>
          <w:p w:rsidR="00C02D6D" w:rsidRDefault="00C02D6D">
            <w:pPr>
              <w:spacing w:after="200"/>
              <w:ind w:left="0" w:hanging="2"/>
              <w:jc w:val="left"/>
              <w:rPr>
                <w:rFonts w:ascii="Simplified Arabic" w:eastAsia="Simplified Arabic" w:hAnsi="Simplified Arabic" w:cs="Simplified Arabic"/>
              </w:rPr>
            </w:pPr>
          </w:p>
        </w:tc>
        <w:tc>
          <w:tcPr>
            <w:tcW w:w="922" w:type="dxa"/>
          </w:tcPr>
          <w:p w:rsidR="00C02D6D" w:rsidRDefault="00C02D6D">
            <w:pPr>
              <w:spacing w:after="200"/>
              <w:ind w:left="0" w:hanging="2"/>
              <w:jc w:val="left"/>
              <w:rPr>
                <w:rFonts w:ascii="Simplified Arabic" w:eastAsia="Simplified Arabic" w:hAnsi="Simplified Arabic" w:cs="Simplified Arabic"/>
              </w:rPr>
            </w:pPr>
          </w:p>
        </w:tc>
        <w:tc>
          <w:tcPr>
            <w:tcW w:w="1449" w:type="dxa"/>
          </w:tcPr>
          <w:p w:rsidR="00C02D6D" w:rsidRDefault="00B703C6">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rtl/>
              </w:rPr>
              <w:t>ملاك</w:t>
            </w:r>
          </w:p>
        </w:tc>
        <w:tc>
          <w:tcPr>
            <w:tcW w:w="1450" w:type="dxa"/>
          </w:tcPr>
          <w:p w:rsidR="00C02D6D" w:rsidRDefault="00C02D6D">
            <w:pPr>
              <w:spacing w:after="200"/>
              <w:ind w:left="0" w:hanging="2"/>
              <w:jc w:val="left"/>
              <w:rPr>
                <w:rFonts w:ascii="Simplified Arabic" w:eastAsia="Simplified Arabic" w:hAnsi="Simplified Arabic" w:cs="Simplified Arabic"/>
              </w:rPr>
            </w:pPr>
          </w:p>
        </w:tc>
      </w:tr>
    </w:tbl>
    <w:p w:rsidR="00C02D6D" w:rsidRDefault="00C02D6D">
      <w:pPr>
        <w:shd w:val="clear" w:color="auto" w:fill="FFFFFF"/>
        <w:ind w:left="1" w:hanging="3"/>
        <w:jc w:val="left"/>
        <w:rPr>
          <w:rFonts w:ascii="Simplified Arabic" w:eastAsia="Simplified Arabic" w:hAnsi="Simplified Arabic" w:cs="Simplified Arabic"/>
          <w:sz w:val="28"/>
          <w:szCs w:val="28"/>
        </w:rPr>
      </w:pPr>
    </w:p>
    <w:tbl>
      <w:tblPr>
        <w:tblStyle w:val="9"/>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C02D6D">
        <w:trPr>
          <w:jc w:val="right"/>
        </w:trPr>
        <w:tc>
          <w:tcPr>
            <w:tcW w:w="9734" w:type="dxa"/>
            <w:shd w:val="clear" w:color="auto" w:fill="DEEAF6"/>
          </w:tcPr>
          <w:p w:rsidR="00C02D6D" w:rsidRDefault="00B703C6">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التطوير المهني</w:t>
            </w:r>
          </w:p>
        </w:tc>
      </w:tr>
      <w:tr w:rsidR="00C02D6D">
        <w:trPr>
          <w:jc w:val="right"/>
        </w:trPr>
        <w:tc>
          <w:tcPr>
            <w:tcW w:w="9734" w:type="dxa"/>
            <w:shd w:val="clear" w:color="auto" w:fill="BDD6EE"/>
          </w:tcPr>
          <w:p w:rsidR="00C02D6D" w:rsidRDefault="00B703C6">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C02D6D">
        <w:trPr>
          <w:jc w:val="right"/>
        </w:trPr>
        <w:tc>
          <w:tcPr>
            <w:tcW w:w="9734" w:type="dxa"/>
          </w:tcPr>
          <w:p w:rsidR="00C02D6D" w:rsidRDefault="00C02D6D">
            <w:pPr>
              <w:ind w:left="0" w:hanging="2"/>
              <w:jc w:val="left"/>
              <w:rPr>
                <w:rFonts w:ascii="Simplified Arabic" w:eastAsia="Simplified Arabic" w:hAnsi="Simplified Arabic" w:cs="Simplified Arabic"/>
                <w:sz w:val="24"/>
                <w:szCs w:val="24"/>
              </w:rPr>
            </w:pPr>
          </w:p>
        </w:tc>
      </w:tr>
      <w:tr w:rsidR="00C02D6D">
        <w:trPr>
          <w:jc w:val="right"/>
        </w:trPr>
        <w:tc>
          <w:tcPr>
            <w:tcW w:w="9734" w:type="dxa"/>
            <w:shd w:val="clear" w:color="auto" w:fill="BDD6EE"/>
          </w:tcPr>
          <w:p w:rsidR="00C02D6D" w:rsidRDefault="00B703C6">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C02D6D">
        <w:trPr>
          <w:jc w:val="right"/>
        </w:trPr>
        <w:tc>
          <w:tcPr>
            <w:tcW w:w="9734" w:type="dxa"/>
          </w:tcPr>
          <w:p w:rsidR="00C02D6D" w:rsidRDefault="00C02D6D">
            <w:pPr>
              <w:ind w:left="0" w:hanging="2"/>
              <w:jc w:val="left"/>
              <w:rPr>
                <w:rFonts w:ascii="Simplified Arabic" w:eastAsia="Simplified Arabic" w:hAnsi="Simplified Arabic" w:cs="Simplified Arabic"/>
                <w:sz w:val="24"/>
                <w:szCs w:val="24"/>
              </w:rPr>
            </w:pPr>
          </w:p>
        </w:tc>
      </w:tr>
    </w:tbl>
    <w:p w:rsidR="00C02D6D" w:rsidRDefault="00C02D6D" w:rsidP="005D5D96">
      <w:pPr>
        <w:shd w:val="clear" w:color="auto" w:fill="FFFFFF"/>
        <w:spacing w:after="200"/>
        <w:ind w:leftChars="0" w:left="0" w:firstLineChars="0" w:firstLine="0"/>
        <w:jc w:val="both"/>
        <w:rPr>
          <w:rFonts w:ascii="Simplified Arabic" w:eastAsia="Simplified Arabic" w:hAnsi="Simplified Arabic" w:cs="Simplified Arabic"/>
          <w:sz w:val="28"/>
          <w:szCs w:val="28"/>
        </w:rPr>
      </w:pPr>
    </w:p>
    <w:tbl>
      <w:tblPr>
        <w:tblStyle w:val="8"/>
        <w:bidiVisual/>
        <w:tblW w:w="977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9"/>
      </w:tblGrid>
      <w:tr w:rsidR="00C02D6D" w:rsidTr="00C61FD9">
        <w:trPr>
          <w:trHeight w:val="450"/>
          <w:jc w:val="right"/>
        </w:trPr>
        <w:tc>
          <w:tcPr>
            <w:tcW w:w="9779" w:type="dxa"/>
            <w:shd w:val="clear" w:color="auto" w:fill="DEEAF6"/>
          </w:tcPr>
          <w:p w:rsidR="00C02D6D" w:rsidRDefault="00B703C6">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C02D6D" w:rsidTr="00C61FD9">
        <w:trPr>
          <w:jc w:val="right"/>
        </w:trPr>
        <w:tc>
          <w:tcPr>
            <w:tcW w:w="9779" w:type="dxa"/>
          </w:tcPr>
          <w:tbl>
            <w:tblPr>
              <w:tblW w:w="972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720"/>
            </w:tblGrid>
            <w:tr w:rsidR="007E3692" w:rsidRPr="00F97B93" w:rsidTr="007E3692">
              <w:trPr>
                <w:tblCellSpacing w:w="15" w:type="dxa"/>
              </w:trPr>
              <w:tc>
                <w:tcPr>
                  <w:tcW w:w="9720" w:type="dxa"/>
                  <w:vAlign w:val="center"/>
                  <w:hideMark/>
                </w:tcPr>
                <w:p w:rsidR="00C61FD9" w:rsidRPr="00C61FD9" w:rsidRDefault="00C61FD9" w:rsidP="00057ABA">
                  <w:pPr>
                    <w:spacing w:before="100" w:beforeAutospacing="1" w:after="100" w:afterAutospacing="1" w:line="240" w:lineRule="auto"/>
                    <w:ind w:leftChars="0" w:left="0" w:firstLineChars="0" w:firstLine="0"/>
                    <w:jc w:val="left"/>
                    <w:rPr>
                      <w:rFonts w:ascii="Simplified Arabic" w:hAnsi="Simplified Arabic" w:cs="Simplified Arabic"/>
                    </w:rPr>
                  </w:pPr>
                  <w:r>
                    <w:rPr>
                      <w:rFonts w:ascii="Simplified Arabic" w:hAnsi="Simplified Arabic" w:cs="Simplified Arabic"/>
                    </w:rPr>
                    <w:t>   </w:t>
                  </w:r>
                  <w:r w:rsidR="007E3692" w:rsidRPr="00C61FD9">
                    <w:rPr>
                      <w:rFonts w:ascii="Simplified Arabic" w:hAnsi="Simplified Arabic" w:cs="Simplified Arabic"/>
                      <w:rtl/>
                    </w:rPr>
                    <w:t>يتم قبول الطلبة بشكل مركزي عن طريق دائرة القبول المركزي في وزارة</w:t>
                  </w:r>
                  <w:r w:rsidRPr="00C61FD9">
                    <w:rPr>
                      <w:rFonts w:ascii="Simplified Arabic" w:hAnsi="Simplified Arabic" w:cs="Simplified Arabic"/>
                      <w:b/>
                      <w:bCs/>
                      <w:rtl/>
                    </w:rPr>
                    <w:t xml:space="preserve"> </w:t>
                  </w:r>
                  <w:r w:rsidRPr="00C61FD9">
                    <w:rPr>
                      <w:rFonts w:ascii="Simplified Arabic" w:hAnsi="Simplified Arabic" w:cs="Simplified Arabic"/>
                      <w:rtl/>
                    </w:rPr>
                    <w:t xml:space="preserve">التعليم العالي ويوزع الطلبة على الاقسام العلمية حسب المعدل </w:t>
                  </w:r>
                  <w:r>
                    <w:rPr>
                      <w:rFonts w:ascii="Simplified Arabic" w:hAnsi="Simplified Arabic" w:cs="Simplified Arabic" w:hint="cs"/>
                      <w:rtl/>
                    </w:rPr>
                    <w:t>و</w:t>
                  </w:r>
                  <w:r w:rsidRPr="00C61FD9">
                    <w:rPr>
                      <w:rFonts w:ascii="Simplified Arabic" w:hAnsi="Simplified Arabic" w:cs="Simplified Arabic"/>
                      <w:rtl/>
                    </w:rPr>
                    <w:t>رغبة الطالب</w:t>
                  </w:r>
                  <w:r>
                    <w:rPr>
                      <w:rFonts w:ascii="Simplified Arabic" w:hAnsi="Simplified Arabic" w:cs="Simplified Arabic" w:hint="cs"/>
                      <w:rtl/>
                    </w:rPr>
                    <w:t>.</w:t>
                  </w:r>
                  <w:r>
                    <w:rPr>
                      <w:rFonts w:ascii="Simplified Arabic" w:hAnsi="Simplified Arabic" w:cs="Simplified Arabic"/>
                      <w:rtl/>
                    </w:rPr>
                    <w:t xml:space="preserve"> </w:t>
                  </w:r>
                </w:p>
                <w:p w:rsidR="007E3692" w:rsidRPr="00C61FD9" w:rsidRDefault="007E3692" w:rsidP="00C61FD9">
                  <w:pPr>
                    <w:spacing w:line="240" w:lineRule="auto"/>
                    <w:ind w:leftChars="0" w:left="0" w:firstLineChars="0" w:firstLine="0"/>
                    <w:jc w:val="both"/>
                    <w:rPr>
                      <w:rFonts w:ascii="Simplified Arabic" w:hAnsi="Simplified Arabic" w:cs="Simplified Arabic"/>
                    </w:rPr>
                  </w:pPr>
                </w:p>
              </w:tc>
            </w:tr>
            <w:tr w:rsidR="007E3692" w:rsidRPr="00F97B93" w:rsidTr="007E3692">
              <w:trPr>
                <w:tblCellSpacing w:w="15" w:type="dxa"/>
              </w:trPr>
              <w:tc>
                <w:tcPr>
                  <w:tcW w:w="9720" w:type="dxa"/>
                  <w:vAlign w:val="center"/>
                  <w:hideMark/>
                </w:tcPr>
                <w:p w:rsidR="007E3692" w:rsidRPr="00C61FD9" w:rsidRDefault="007E3692" w:rsidP="00C61FD9">
                  <w:pPr>
                    <w:spacing w:line="240" w:lineRule="auto"/>
                    <w:ind w:left="0" w:hanging="2"/>
                    <w:rPr>
                      <w:rFonts w:ascii="Simplified Arabic" w:hAnsi="Simplified Arabic" w:cs="Simplified Arabic"/>
                    </w:rPr>
                  </w:pPr>
                </w:p>
              </w:tc>
            </w:tr>
            <w:tr w:rsidR="007E3692" w:rsidRPr="00F97B93" w:rsidTr="007E3692">
              <w:trPr>
                <w:tblCellSpacing w:w="15" w:type="dxa"/>
              </w:trPr>
              <w:tc>
                <w:tcPr>
                  <w:tcW w:w="9720" w:type="dxa"/>
                  <w:vAlign w:val="center"/>
                  <w:hideMark/>
                </w:tcPr>
                <w:p w:rsidR="006F2E4B" w:rsidRPr="00F97B93" w:rsidRDefault="006F2E4B" w:rsidP="00C61FD9">
                  <w:pPr>
                    <w:spacing w:line="240" w:lineRule="auto"/>
                    <w:ind w:leftChars="0" w:left="0" w:firstLineChars="0" w:firstLine="0"/>
                    <w:jc w:val="both"/>
                    <w:rPr>
                      <w:sz w:val="24"/>
                      <w:szCs w:val="24"/>
                    </w:rPr>
                  </w:pPr>
                </w:p>
              </w:tc>
            </w:tr>
          </w:tbl>
          <w:p w:rsidR="00C02D6D" w:rsidRDefault="00C02D6D">
            <w:pPr>
              <w:ind w:left="1" w:hanging="3"/>
              <w:jc w:val="left"/>
              <w:rPr>
                <w:rFonts w:ascii="Simplified Arabic" w:eastAsia="Simplified Arabic" w:hAnsi="Simplified Arabic" w:cs="Simplified Arabic"/>
                <w:sz w:val="28"/>
                <w:szCs w:val="28"/>
              </w:rPr>
            </w:pPr>
          </w:p>
        </w:tc>
      </w:tr>
    </w:tbl>
    <w:p w:rsidR="00C02D6D" w:rsidRDefault="00C02D6D">
      <w:pPr>
        <w:shd w:val="clear" w:color="auto" w:fill="FFFFFF"/>
        <w:spacing w:after="200"/>
        <w:ind w:left="1" w:hanging="3"/>
        <w:jc w:val="both"/>
        <w:rPr>
          <w:rFonts w:ascii="Simplified Arabic" w:eastAsia="Simplified Arabic" w:hAnsi="Simplified Arabic" w:cs="Simplified Arabic"/>
          <w:sz w:val="28"/>
          <w:szCs w:val="28"/>
        </w:rPr>
      </w:pPr>
    </w:p>
    <w:tbl>
      <w:tblPr>
        <w:tblStyle w:val="7"/>
        <w:tblW w:w="991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18"/>
      </w:tblGrid>
      <w:tr w:rsidR="00C02D6D" w:rsidTr="000E4AE4">
        <w:trPr>
          <w:trHeight w:val="453"/>
          <w:jc w:val="right"/>
        </w:trPr>
        <w:tc>
          <w:tcPr>
            <w:tcW w:w="9918" w:type="dxa"/>
            <w:shd w:val="clear" w:color="auto" w:fill="DEEAF6"/>
          </w:tcPr>
          <w:p w:rsidR="00C02D6D" w:rsidRDefault="00B703C6">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C02D6D" w:rsidTr="000E4AE4">
        <w:trPr>
          <w:trHeight w:val="491"/>
          <w:jc w:val="right"/>
        </w:trPr>
        <w:tc>
          <w:tcPr>
            <w:tcW w:w="9918" w:type="dxa"/>
          </w:tcPr>
          <w:p w:rsidR="0065477A" w:rsidRPr="0065477A" w:rsidRDefault="0065477A" w:rsidP="0065477A">
            <w:pPr>
              <w:spacing w:line="240" w:lineRule="auto"/>
              <w:ind w:left="0" w:hanging="2"/>
              <w:jc w:val="both"/>
              <w:rPr>
                <w:rFonts w:ascii="Simplified Arabic" w:hAnsi="Simplified Arabic" w:cs="Simplified Arabic"/>
              </w:rPr>
            </w:pPr>
            <w:r w:rsidRPr="0065477A">
              <w:rPr>
                <w:rFonts w:ascii="Simplified Arabic" w:hAnsi="Simplified Arabic" w:cs="Simplified Arabic"/>
                <w:rtl/>
              </w:rPr>
              <w:lastRenderedPageBreak/>
              <w:t>1- الاستعانة بالمكتبة الالكترونية والانترنت حول المنشورات العالمية</w:t>
            </w:r>
          </w:p>
          <w:p w:rsidR="00C02D6D" w:rsidRPr="000E4AE4" w:rsidRDefault="0065477A" w:rsidP="000E4AE4">
            <w:pPr>
              <w:spacing w:line="240" w:lineRule="auto"/>
              <w:ind w:left="0" w:hanging="2"/>
              <w:jc w:val="both"/>
              <w:rPr>
                <w:rFonts w:ascii="Simplified Arabic" w:hAnsi="Simplified Arabic" w:cs="Simplified Arabic"/>
              </w:rPr>
            </w:pPr>
            <w:r w:rsidRPr="0065477A">
              <w:rPr>
                <w:rFonts w:ascii="Simplified Arabic" w:hAnsi="Simplified Arabic" w:cs="Simplified Arabic"/>
                <w:rtl/>
              </w:rPr>
              <w:t>2- الاستعانة بمعارض الكتب الداخلية والخارجية</w:t>
            </w:r>
          </w:p>
        </w:tc>
      </w:tr>
    </w:tbl>
    <w:p w:rsidR="00C02D6D" w:rsidRDefault="00C02D6D">
      <w:pPr>
        <w:shd w:val="clear" w:color="auto" w:fill="FFFFFF"/>
        <w:spacing w:after="200"/>
        <w:ind w:left="1" w:hanging="3"/>
        <w:jc w:val="both"/>
        <w:rPr>
          <w:rFonts w:ascii="Simplified Arabic" w:eastAsia="Simplified Arabic" w:hAnsi="Simplified Arabic" w:cs="Simplified Arabic"/>
          <w:sz w:val="28"/>
          <w:szCs w:val="28"/>
        </w:rPr>
      </w:pPr>
    </w:p>
    <w:tbl>
      <w:tblPr>
        <w:tblStyle w:val="50"/>
        <w:bidiVisual/>
        <w:tblW w:w="982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2"/>
      </w:tblGrid>
      <w:tr w:rsidR="00C02D6D">
        <w:trPr>
          <w:jc w:val="right"/>
        </w:trPr>
        <w:tc>
          <w:tcPr>
            <w:tcW w:w="9822" w:type="dxa"/>
            <w:shd w:val="clear" w:color="auto" w:fill="DEEAF6"/>
          </w:tcPr>
          <w:p w:rsidR="00C02D6D" w:rsidRDefault="00B703C6">
            <w:pPr>
              <w:numPr>
                <w:ilvl w:val="0"/>
                <w:numId w:val="3"/>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C02D6D">
        <w:trPr>
          <w:jc w:val="right"/>
        </w:trPr>
        <w:tc>
          <w:tcPr>
            <w:tcW w:w="982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C02D6D" w:rsidRPr="00516DD9" w:rsidRDefault="00516DD9" w:rsidP="00516DD9">
            <w:pPr>
              <w:spacing w:before="240" w:line="276" w:lineRule="auto"/>
              <w:ind w:left="0" w:hanging="2"/>
              <w:jc w:val="both"/>
              <w:rPr>
                <w:rFonts w:ascii="Simplified Arabic" w:eastAsia="Sakkal Majalla" w:hAnsi="Simplified Arabic" w:cs="Simplified Arabic"/>
              </w:rPr>
            </w:pPr>
            <w:r>
              <w:rPr>
                <w:rFonts w:ascii="Simplified Arabic" w:eastAsia="Sakkal Majalla" w:hAnsi="Simplified Arabic" w:cs="Simplified Arabic"/>
                <w:rtl/>
              </w:rPr>
              <w:t xml:space="preserve"> </w:t>
            </w:r>
            <w:r w:rsidRPr="00516DD9">
              <w:rPr>
                <w:rFonts w:ascii="Simplified Arabic" w:hAnsi="Simplified Arabic" w:cs="Simplified Arabic"/>
                <w:rtl/>
              </w:rPr>
              <w:t xml:space="preserve">تقديم المقترحات التطويرية من </w:t>
            </w:r>
            <w:r>
              <w:rPr>
                <w:rFonts w:ascii="Simplified Arabic" w:hAnsi="Simplified Arabic" w:cs="Simplified Arabic" w:hint="cs"/>
                <w:rtl/>
              </w:rPr>
              <w:t>اجل</w:t>
            </w:r>
            <w:r w:rsidRPr="00516DD9">
              <w:rPr>
                <w:rFonts w:ascii="Simplified Arabic" w:eastAsia="Sakkal Majalla" w:hAnsi="Simplified Arabic" w:cs="Simplified Arabic"/>
                <w:rtl/>
              </w:rPr>
              <w:t xml:space="preserve"> </w:t>
            </w:r>
            <w:r w:rsidR="00DA13BE" w:rsidRPr="00516DD9">
              <w:rPr>
                <w:rFonts w:ascii="Simplified Arabic" w:eastAsia="Simplified Arabic" w:hAnsi="Simplified Arabic" w:cs="Simplified Arabic"/>
                <w:rtl/>
              </w:rPr>
              <w:t>تحسين المستوى العلمي للطلبة</w:t>
            </w:r>
            <w:r>
              <w:rPr>
                <w:rFonts w:ascii="Simplified Arabic" w:eastAsia="Simplified Arabic" w:hAnsi="Simplified Arabic" w:cs="Simplified Arabic" w:hint="cs"/>
                <w:rtl/>
              </w:rPr>
              <w:t>.</w:t>
            </w:r>
            <w:r w:rsidR="00DA13BE" w:rsidRPr="00516DD9">
              <w:rPr>
                <w:rFonts w:ascii="Simplified Arabic" w:eastAsia="Simplified Arabic" w:hAnsi="Simplified Arabic" w:cs="Simplified Arabic"/>
                <w:b/>
                <w:color w:val="333333"/>
                <w:rtl/>
              </w:rPr>
              <w:t xml:space="preserve"> </w:t>
            </w:r>
          </w:p>
        </w:tc>
      </w:tr>
    </w:tbl>
    <w:p w:rsidR="00C02D6D" w:rsidRDefault="00C02D6D">
      <w:pPr>
        <w:ind w:left="1" w:hanging="3"/>
        <w:jc w:val="left"/>
        <w:rPr>
          <w:sz w:val="28"/>
          <w:szCs w:val="28"/>
        </w:rPr>
        <w:sectPr w:rsidR="00C02D6D">
          <w:headerReference w:type="even" r:id="rId10"/>
          <w:headerReference w:type="default" r:id="rId11"/>
          <w:footerReference w:type="even" r:id="rId12"/>
          <w:footerReference w:type="default" r:id="rId13"/>
          <w:headerReference w:type="first" r:id="rId14"/>
          <w:footerReference w:type="first" r:id="rId15"/>
          <w:pgSz w:w="12240" w:h="15840"/>
          <w:pgMar w:top="1079" w:right="1260" w:bottom="1079" w:left="1440" w:header="720" w:footer="720" w:gutter="0"/>
          <w:pgNumType w:start="0"/>
          <w:cols w:space="720"/>
          <w:titlePg/>
        </w:sectPr>
      </w:pPr>
    </w:p>
    <w:p w:rsidR="00C02D6D" w:rsidRPr="00FF176C" w:rsidRDefault="00C02D6D">
      <w:pPr>
        <w:widowControl w:val="0"/>
        <w:pBdr>
          <w:top w:val="nil"/>
          <w:left w:val="nil"/>
          <w:bottom w:val="nil"/>
          <w:right w:val="nil"/>
          <w:between w:val="nil"/>
        </w:pBdr>
        <w:spacing w:line="276" w:lineRule="auto"/>
        <w:ind w:left="1" w:hanging="3"/>
        <w:jc w:val="left"/>
        <w:rPr>
          <w:sz w:val="28"/>
          <w:szCs w:val="28"/>
        </w:rPr>
      </w:pPr>
    </w:p>
    <w:tbl>
      <w:tblPr>
        <w:tblStyle w:val="40"/>
        <w:tblpPr w:leftFromText="180" w:rightFromText="180" w:vertAnchor="page" w:horzAnchor="margin" w:tblpY="2221"/>
        <w:bidiVisual/>
        <w:tblW w:w="1466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C02D6D" w:rsidTr="001D54EB">
        <w:trPr>
          <w:trHeight w:val="462"/>
          <w:jc w:val="right"/>
        </w:trPr>
        <w:tc>
          <w:tcPr>
            <w:tcW w:w="14660" w:type="dxa"/>
            <w:gridSpan w:val="16"/>
            <w:shd w:val="clear" w:color="auto" w:fill="BDD6EE"/>
          </w:tcPr>
          <w:p w:rsidR="00C02D6D" w:rsidRDefault="00B703C6">
            <w:pPr>
              <w:ind w:left="1" w:hanging="3"/>
              <w:jc w:val="center"/>
              <w:textDirection w:val="lrTb"/>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C02D6D" w:rsidTr="001D54EB">
        <w:trPr>
          <w:trHeight w:val="462"/>
          <w:jc w:val="right"/>
        </w:trPr>
        <w:tc>
          <w:tcPr>
            <w:tcW w:w="6380" w:type="dxa"/>
            <w:gridSpan w:val="4"/>
          </w:tcPr>
          <w:p w:rsidR="00C02D6D" w:rsidRDefault="00C02D6D">
            <w:pPr>
              <w:shd w:val="clear" w:color="auto" w:fill="FFFFFF"/>
              <w:ind w:left="0" w:hanging="2"/>
              <w:jc w:val="center"/>
              <w:textDirection w:val="lrTb"/>
              <w:rPr>
                <w:rFonts w:ascii="Cambria" w:eastAsia="Cambria" w:hAnsi="Cambria" w:cs="Cambria"/>
                <w:color w:val="000000"/>
                <w:sz w:val="24"/>
                <w:szCs w:val="24"/>
              </w:rPr>
            </w:pPr>
          </w:p>
        </w:tc>
        <w:tc>
          <w:tcPr>
            <w:tcW w:w="8280" w:type="dxa"/>
            <w:gridSpan w:val="12"/>
          </w:tcPr>
          <w:p w:rsidR="00C02D6D" w:rsidRDefault="00B703C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مخرجات التعلم المطلوبة من البرنامج</w:t>
            </w:r>
          </w:p>
        </w:tc>
      </w:tr>
      <w:tr w:rsidR="00C02D6D" w:rsidTr="001D54EB">
        <w:trPr>
          <w:cantSplit/>
          <w:trHeight w:val="559"/>
          <w:jc w:val="right"/>
        </w:trPr>
        <w:tc>
          <w:tcPr>
            <w:tcW w:w="1824" w:type="dxa"/>
            <w:vMerge w:val="restart"/>
            <w:shd w:val="clear" w:color="auto" w:fill="auto"/>
          </w:tcPr>
          <w:p w:rsidR="00C02D6D" w:rsidRDefault="00B703C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67" w:type="dxa"/>
            <w:vMerge w:val="restart"/>
            <w:shd w:val="clear" w:color="auto" w:fill="auto"/>
          </w:tcPr>
          <w:p w:rsidR="00C02D6D" w:rsidRDefault="00B703C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414" w:type="dxa"/>
            <w:vMerge w:val="restart"/>
            <w:shd w:val="clear" w:color="auto" w:fill="auto"/>
          </w:tcPr>
          <w:p w:rsidR="00C02D6D" w:rsidRDefault="00B703C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675" w:type="dxa"/>
            <w:vMerge w:val="restart"/>
            <w:shd w:val="clear" w:color="auto" w:fill="auto"/>
          </w:tcPr>
          <w:p w:rsidR="00C02D6D" w:rsidRDefault="00B703C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2520" w:type="dxa"/>
            <w:gridSpan w:val="4"/>
            <w:shd w:val="clear" w:color="auto" w:fill="BDD6EE"/>
          </w:tcPr>
          <w:p w:rsidR="00C02D6D" w:rsidRDefault="00B703C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المعرفة   </w:t>
            </w:r>
          </w:p>
        </w:tc>
        <w:tc>
          <w:tcPr>
            <w:tcW w:w="2524" w:type="dxa"/>
            <w:gridSpan w:val="4"/>
            <w:shd w:val="clear" w:color="auto" w:fill="BDD6EE"/>
          </w:tcPr>
          <w:p w:rsidR="00C02D6D" w:rsidRDefault="00B703C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3236" w:type="dxa"/>
            <w:gridSpan w:val="4"/>
            <w:shd w:val="clear" w:color="auto" w:fill="BDD6EE"/>
          </w:tcPr>
          <w:p w:rsidR="00C02D6D" w:rsidRDefault="00B703C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C02D6D" w:rsidTr="001D54EB">
        <w:trPr>
          <w:cantSplit/>
          <w:trHeight w:val="355"/>
          <w:jc w:val="right"/>
        </w:trPr>
        <w:tc>
          <w:tcPr>
            <w:tcW w:w="1824" w:type="dxa"/>
            <w:vMerge/>
            <w:shd w:val="clear" w:color="auto" w:fill="auto"/>
          </w:tcPr>
          <w:p w:rsidR="00C02D6D" w:rsidRDefault="00C02D6D">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67" w:type="dxa"/>
            <w:vMerge/>
            <w:shd w:val="clear" w:color="auto" w:fill="auto"/>
          </w:tcPr>
          <w:p w:rsidR="00C02D6D" w:rsidRDefault="00C02D6D">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14" w:type="dxa"/>
            <w:vMerge/>
            <w:shd w:val="clear" w:color="auto" w:fill="auto"/>
          </w:tcPr>
          <w:p w:rsidR="00C02D6D" w:rsidRDefault="00C02D6D">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675" w:type="dxa"/>
            <w:vMerge/>
            <w:shd w:val="clear" w:color="auto" w:fill="auto"/>
          </w:tcPr>
          <w:p w:rsidR="00C02D6D" w:rsidRDefault="00C02D6D">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630" w:type="dxa"/>
          </w:tcPr>
          <w:p w:rsidR="00C02D6D" w:rsidRDefault="00B703C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720" w:type="dxa"/>
          </w:tcPr>
          <w:p w:rsidR="00C02D6D" w:rsidRDefault="00B703C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630" w:type="dxa"/>
          </w:tcPr>
          <w:p w:rsidR="00C02D6D" w:rsidRDefault="00B703C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40" w:type="dxa"/>
          </w:tcPr>
          <w:p w:rsidR="00C02D6D" w:rsidRDefault="00B703C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630" w:type="dxa"/>
          </w:tcPr>
          <w:p w:rsidR="00C02D6D" w:rsidRDefault="00B703C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630" w:type="dxa"/>
          </w:tcPr>
          <w:p w:rsidR="00C02D6D" w:rsidRDefault="00B703C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40" w:type="dxa"/>
          </w:tcPr>
          <w:p w:rsidR="00C02D6D" w:rsidRDefault="00B703C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724" w:type="dxa"/>
          </w:tcPr>
          <w:p w:rsidR="00C02D6D" w:rsidRDefault="00B703C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896" w:type="dxa"/>
          </w:tcPr>
          <w:p w:rsidR="00C02D6D" w:rsidRDefault="00B703C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724" w:type="dxa"/>
          </w:tcPr>
          <w:p w:rsidR="00C02D6D" w:rsidRDefault="00B703C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720" w:type="dxa"/>
          </w:tcPr>
          <w:p w:rsidR="00C02D6D" w:rsidRDefault="00B703C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896" w:type="dxa"/>
          </w:tcPr>
          <w:p w:rsidR="00C02D6D" w:rsidRDefault="00B703C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C02D6D" w:rsidTr="001D54EB">
        <w:trPr>
          <w:cantSplit/>
          <w:trHeight w:val="346"/>
          <w:jc w:val="right"/>
        </w:trPr>
        <w:tc>
          <w:tcPr>
            <w:tcW w:w="1824" w:type="dxa"/>
            <w:vMerge w:val="restart"/>
          </w:tcPr>
          <w:p w:rsidR="00C02D6D" w:rsidRDefault="00B703C6">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cs="Cambria"/>
                <w:sz w:val="24"/>
                <w:szCs w:val="24"/>
              </w:rPr>
              <w:t>2023-2024</w:t>
            </w:r>
          </w:p>
        </w:tc>
        <w:tc>
          <w:tcPr>
            <w:tcW w:w="1467"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1414" w:type="dxa"/>
          </w:tcPr>
          <w:p w:rsidR="00C02D6D" w:rsidRDefault="00EF711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hint="cs"/>
                <w:sz w:val="24"/>
                <w:szCs w:val="24"/>
                <w:rtl/>
              </w:rPr>
              <w:t>احصاء اقتصادي</w:t>
            </w:r>
          </w:p>
        </w:tc>
        <w:tc>
          <w:tcPr>
            <w:tcW w:w="1675" w:type="dxa"/>
          </w:tcPr>
          <w:p w:rsidR="00C02D6D" w:rsidRDefault="00B703C6">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sz w:val="24"/>
                <w:szCs w:val="24"/>
                <w:rtl/>
              </w:rPr>
              <w:t>اساسي</w:t>
            </w:r>
          </w:p>
        </w:tc>
        <w:tc>
          <w:tcPr>
            <w:tcW w:w="630" w:type="dxa"/>
          </w:tcPr>
          <w:p w:rsidR="00C02D6D" w:rsidRDefault="00C02D6D">
            <w:pPr>
              <w:ind w:left="0" w:hanging="2"/>
              <w:textDirection w:val="lrTb"/>
            </w:pPr>
          </w:p>
          <w:p w:rsidR="00C02D6D" w:rsidRDefault="00B1211A">
            <w:pPr>
              <w:ind w:left="0" w:hanging="2"/>
              <w:textDirection w:val="lrTb"/>
            </w:pPr>
            <w:r>
              <w:pict>
                <v:rect id="_x0000_i1025" style="width:0;height:1.5pt" o:hralign="center" o:hrstd="t" o:hr="t" fillcolor="#a0a0a0" stroked="f"/>
              </w:pict>
            </w:r>
          </w:p>
          <w:p w:rsidR="00C02D6D" w:rsidRDefault="00C02D6D">
            <w:pPr>
              <w:ind w:left="0" w:hanging="2"/>
              <w:textDirection w:val="lrTb"/>
            </w:pPr>
          </w:p>
        </w:tc>
        <w:tc>
          <w:tcPr>
            <w:tcW w:w="72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54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sz w:val="24"/>
                <w:szCs w:val="24"/>
              </w:rPr>
            </w:pPr>
          </w:p>
          <w:p w:rsidR="00C02D6D" w:rsidRDefault="00B1211A">
            <w:pPr>
              <w:shd w:val="clear" w:color="auto" w:fill="FFFFFF"/>
              <w:ind w:left="0" w:hanging="2"/>
              <w:jc w:val="left"/>
              <w:textDirection w:val="lrTb"/>
              <w:rPr>
                <w:rFonts w:ascii="Cambria" w:eastAsia="Cambria" w:hAnsi="Cambria" w:cs="Cambria"/>
                <w:sz w:val="24"/>
                <w:szCs w:val="24"/>
              </w:rPr>
            </w:pPr>
            <w:r>
              <w:pict>
                <v:rect id="_x0000_i1026" style="width:0;height:1.5pt" o:hralign="center" o:hrstd="t" o:hr="t" fillcolor="#a0a0a0" stroked="f"/>
              </w:pict>
            </w:r>
          </w:p>
          <w:p w:rsidR="00C02D6D" w:rsidRDefault="00C02D6D">
            <w:pPr>
              <w:shd w:val="clear" w:color="auto" w:fill="FFFFFF"/>
              <w:ind w:left="0" w:hanging="2"/>
              <w:jc w:val="left"/>
              <w:textDirection w:val="lrTb"/>
              <w:rPr>
                <w:rFonts w:ascii="Cambria" w:eastAsia="Cambria" w:hAnsi="Cambria" w:cs="Cambria"/>
                <w:sz w:val="24"/>
                <w:szCs w:val="24"/>
              </w:rPr>
            </w:pPr>
          </w:p>
        </w:tc>
        <w:tc>
          <w:tcPr>
            <w:tcW w:w="54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896"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0" w:type="dxa"/>
          </w:tcPr>
          <w:p w:rsidR="00C02D6D" w:rsidRDefault="00C02D6D">
            <w:pPr>
              <w:shd w:val="clear" w:color="auto" w:fill="FFFFFF"/>
              <w:ind w:left="0" w:hanging="2"/>
              <w:jc w:val="left"/>
              <w:textDirection w:val="lrTb"/>
              <w:rPr>
                <w:rFonts w:ascii="Cambria" w:eastAsia="Cambria" w:hAnsi="Cambria" w:cs="Cambria"/>
                <w:sz w:val="24"/>
                <w:szCs w:val="24"/>
              </w:rPr>
            </w:pPr>
          </w:p>
          <w:p w:rsidR="00C02D6D" w:rsidRDefault="00B1211A">
            <w:pPr>
              <w:shd w:val="clear" w:color="auto" w:fill="FFFFFF"/>
              <w:ind w:left="0" w:hanging="2"/>
              <w:jc w:val="left"/>
              <w:textDirection w:val="lrTb"/>
              <w:rPr>
                <w:rFonts w:ascii="Cambria" w:eastAsia="Cambria" w:hAnsi="Cambria" w:cs="Cambria"/>
                <w:sz w:val="24"/>
                <w:szCs w:val="24"/>
              </w:rPr>
            </w:pPr>
            <w:r>
              <w:pict>
                <v:rect id="_x0000_i1027" style="width:0;height:1.5pt" o:hralign="center" o:hrstd="t" o:hr="t" fillcolor="#a0a0a0" stroked="f"/>
              </w:pict>
            </w:r>
          </w:p>
          <w:p w:rsidR="00C02D6D" w:rsidRDefault="00C02D6D">
            <w:pPr>
              <w:shd w:val="clear" w:color="auto" w:fill="FFFFFF"/>
              <w:ind w:left="0" w:hanging="2"/>
              <w:jc w:val="left"/>
              <w:textDirection w:val="lrTb"/>
              <w:rPr>
                <w:rFonts w:ascii="Cambria" w:eastAsia="Cambria" w:hAnsi="Cambria" w:cs="Cambria"/>
                <w:sz w:val="24"/>
                <w:szCs w:val="24"/>
              </w:rPr>
            </w:pPr>
          </w:p>
        </w:tc>
        <w:tc>
          <w:tcPr>
            <w:tcW w:w="896"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r>
      <w:tr w:rsidR="00C02D6D" w:rsidTr="001D54EB">
        <w:trPr>
          <w:cantSplit/>
          <w:trHeight w:val="176"/>
          <w:jc w:val="right"/>
        </w:trPr>
        <w:tc>
          <w:tcPr>
            <w:tcW w:w="1824" w:type="dxa"/>
            <w:vMerge/>
          </w:tcPr>
          <w:p w:rsidR="00C02D6D" w:rsidRDefault="00C02D6D">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141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1675"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54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54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896"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896"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r>
      <w:tr w:rsidR="00C02D6D" w:rsidTr="001D54EB">
        <w:trPr>
          <w:cantSplit/>
          <w:trHeight w:val="346"/>
          <w:jc w:val="right"/>
        </w:trPr>
        <w:tc>
          <w:tcPr>
            <w:tcW w:w="1824" w:type="dxa"/>
            <w:vMerge w:val="restart"/>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1467"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141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1675"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54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54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896"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896"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r>
      <w:tr w:rsidR="00C02D6D" w:rsidTr="001D54EB">
        <w:trPr>
          <w:cantSplit/>
          <w:trHeight w:val="346"/>
          <w:jc w:val="right"/>
        </w:trPr>
        <w:tc>
          <w:tcPr>
            <w:tcW w:w="1824" w:type="dxa"/>
            <w:vMerge/>
          </w:tcPr>
          <w:p w:rsidR="00C02D6D" w:rsidRDefault="00C02D6D">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141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1675"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54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54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896"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896"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r>
      <w:tr w:rsidR="00C02D6D" w:rsidTr="001D54EB">
        <w:trPr>
          <w:cantSplit/>
          <w:trHeight w:val="346"/>
          <w:jc w:val="right"/>
        </w:trPr>
        <w:tc>
          <w:tcPr>
            <w:tcW w:w="1824" w:type="dxa"/>
            <w:vMerge w:val="restart"/>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1467"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141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1675"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54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54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896"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896"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r>
      <w:tr w:rsidR="00C02D6D" w:rsidTr="001D54EB">
        <w:trPr>
          <w:cantSplit/>
          <w:trHeight w:val="346"/>
          <w:jc w:val="right"/>
        </w:trPr>
        <w:tc>
          <w:tcPr>
            <w:tcW w:w="1824" w:type="dxa"/>
            <w:vMerge/>
          </w:tcPr>
          <w:p w:rsidR="00C02D6D" w:rsidRDefault="00C02D6D">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141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1675"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54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54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896"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896"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r>
      <w:tr w:rsidR="00C02D6D" w:rsidTr="001D54EB">
        <w:trPr>
          <w:cantSplit/>
          <w:trHeight w:val="329"/>
          <w:jc w:val="right"/>
        </w:trPr>
        <w:tc>
          <w:tcPr>
            <w:tcW w:w="1824" w:type="dxa"/>
            <w:vMerge w:val="restart"/>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1467"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141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1675"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54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54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896"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896"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r>
      <w:tr w:rsidR="00C02D6D" w:rsidTr="001D54EB">
        <w:trPr>
          <w:cantSplit/>
          <w:trHeight w:val="462"/>
          <w:jc w:val="right"/>
        </w:trPr>
        <w:tc>
          <w:tcPr>
            <w:tcW w:w="1824" w:type="dxa"/>
            <w:vMerge/>
          </w:tcPr>
          <w:p w:rsidR="00C02D6D" w:rsidRDefault="00C02D6D">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141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1675"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54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54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896"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896"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r>
    </w:tbl>
    <w:p w:rsidR="00C02D6D" w:rsidRDefault="00C02D6D">
      <w:pPr>
        <w:shd w:val="clear" w:color="auto" w:fill="FFFFFF"/>
        <w:spacing w:after="200"/>
        <w:ind w:left="0" w:hanging="2"/>
        <w:jc w:val="left"/>
        <w:rPr>
          <w:rFonts w:ascii="Calibri" w:eastAsia="Calibri" w:hAnsi="Calibri" w:cs="Calibri"/>
          <w:sz w:val="22"/>
          <w:szCs w:val="22"/>
        </w:rPr>
      </w:pPr>
    </w:p>
    <w:p w:rsidR="00C02D6D" w:rsidRDefault="00B703C6">
      <w:pPr>
        <w:numPr>
          <w:ilvl w:val="0"/>
          <w:numId w:val="5"/>
        </w:numPr>
        <w:shd w:val="clear" w:color="auto" w:fill="FFFFFF"/>
        <w:tabs>
          <w:tab w:val="left" w:pos="-346"/>
          <w:tab w:val="center" w:pos="4320"/>
        </w:tabs>
        <w:spacing w:after="200"/>
        <w:ind w:left="0" w:hanging="2"/>
        <w:jc w:val="center"/>
        <w:rPr>
          <w:color w:val="993300"/>
          <w:sz w:val="32"/>
          <w:szCs w:val="32"/>
        </w:rPr>
        <w:sectPr w:rsidR="00C02D6D">
          <w:pgSz w:w="15840" w:h="12240" w:orient="landscape"/>
          <w:pgMar w:top="2659" w:right="1797" w:bottom="2659" w:left="1797" w:header="709" w:footer="709" w:gutter="0"/>
          <w:cols w:space="720"/>
        </w:sectPr>
      </w:pPr>
      <w:r>
        <w:rPr>
          <w:rFonts w:ascii="Cambria" w:eastAsia="Cambria" w:hAnsi="Cambria"/>
          <w:b/>
          <w:color w:val="000000"/>
          <w:sz w:val="24"/>
          <w:szCs w:val="24"/>
          <w:rtl/>
        </w:rPr>
        <w:t>يرجى وضع اشارة في المربعات المقابلة لمخرجات التعلم الفردية من البرنامج الخاضعة للتقييم</w:t>
      </w:r>
    </w:p>
    <w:p w:rsidR="00C02D6D" w:rsidRDefault="00C02D6D">
      <w:pPr>
        <w:shd w:val="clear" w:color="auto" w:fill="FFFFFF"/>
        <w:spacing w:after="200"/>
        <w:ind w:left="1" w:hanging="3"/>
        <w:jc w:val="left"/>
        <w:rPr>
          <w:sz w:val="32"/>
          <w:szCs w:val="32"/>
        </w:rPr>
      </w:pPr>
    </w:p>
    <w:p w:rsidR="00C02D6D" w:rsidRDefault="00B703C6">
      <w:pPr>
        <w:shd w:val="clear" w:color="auto" w:fill="FFFFFF"/>
        <w:spacing w:after="200"/>
        <w:ind w:left="1" w:hanging="3"/>
        <w:jc w:val="center"/>
        <w:rPr>
          <w:sz w:val="32"/>
          <w:szCs w:val="32"/>
        </w:rPr>
      </w:pPr>
      <w:r>
        <w:rPr>
          <w:b/>
          <w:sz w:val="32"/>
          <w:szCs w:val="32"/>
          <w:rtl/>
        </w:rPr>
        <w:t>نموذج وصف المقرر</w:t>
      </w:r>
    </w:p>
    <w:tbl>
      <w:tblPr>
        <w:tblStyle w:val="30"/>
        <w:tblpPr w:leftFromText="180" w:rightFromText="180" w:vertAnchor="text" w:tblpY="1"/>
        <w:tblOverlap w:val="never"/>
        <w:bidiVisual/>
        <w:tblW w:w="9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9"/>
        <w:gridCol w:w="540"/>
        <w:gridCol w:w="570"/>
        <w:gridCol w:w="2289"/>
        <w:gridCol w:w="470"/>
        <w:gridCol w:w="1940"/>
        <w:gridCol w:w="1417"/>
        <w:gridCol w:w="1702"/>
      </w:tblGrid>
      <w:tr w:rsidR="00C02D6D" w:rsidTr="00A46EC0">
        <w:tc>
          <w:tcPr>
            <w:tcW w:w="9827" w:type="dxa"/>
            <w:gridSpan w:val="8"/>
            <w:shd w:val="clear" w:color="auto" w:fill="DEEAF6"/>
          </w:tcPr>
          <w:p w:rsidR="00C02D6D" w:rsidRDefault="00B703C6" w:rsidP="00A46EC0">
            <w:pPr>
              <w:numPr>
                <w:ilvl w:val="0"/>
                <w:numId w:val="4"/>
              </w:numPr>
              <w:ind w:left="1" w:right="-426" w:hanging="3"/>
              <w:jc w:val="both"/>
              <w:textDirection w:val="lrTb"/>
              <w:rPr>
                <w:rFonts w:ascii="Simplified Arabic" w:eastAsia="Simplified Arabic" w:hAnsi="Simplified Arabic" w:cs="Simplified Arabic"/>
                <w:sz w:val="28"/>
                <w:szCs w:val="28"/>
              </w:rPr>
            </w:pPr>
            <w:r>
              <w:rPr>
                <w:rFonts w:ascii="Cambria" w:eastAsia="Cambria" w:hAnsi="Cambria"/>
                <w:color w:val="000000"/>
                <w:sz w:val="28"/>
                <w:szCs w:val="28"/>
                <w:rtl/>
              </w:rPr>
              <w:t>اسم المقرر</w:t>
            </w:r>
            <w:r>
              <w:rPr>
                <w:rFonts w:ascii="Cambria" w:eastAsia="Cambria" w:hAnsi="Cambria" w:cs="Cambria"/>
                <w:sz w:val="28"/>
                <w:szCs w:val="28"/>
                <w:rtl/>
              </w:rPr>
              <w:t xml:space="preserve">: </w:t>
            </w:r>
            <w:r w:rsidR="00EF7114">
              <w:rPr>
                <w:rFonts w:ascii="Cambria" w:eastAsia="Cambria" w:hAnsi="Cambria" w:hint="cs"/>
                <w:sz w:val="28"/>
                <w:szCs w:val="28"/>
                <w:rtl/>
              </w:rPr>
              <w:t>احصاء اقتصادي</w:t>
            </w:r>
          </w:p>
        </w:tc>
      </w:tr>
      <w:tr w:rsidR="00C02D6D" w:rsidTr="00A46EC0">
        <w:tc>
          <w:tcPr>
            <w:tcW w:w="9827" w:type="dxa"/>
            <w:gridSpan w:val="8"/>
          </w:tcPr>
          <w:p w:rsidR="00C02D6D" w:rsidRDefault="00C02D6D" w:rsidP="00A46EC0">
            <w:pPr>
              <w:ind w:left="1" w:right="-426" w:hanging="3"/>
              <w:jc w:val="both"/>
              <w:textDirection w:val="lrTb"/>
              <w:rPr>
                <w:rFonts w:ascii="Simplified Arabic" w:eastAsia="Simplified Arabic" w:hAnsi="Simplified Arabic" w:cs="Simplified Arabic"/>
                <w:sz w:val="28"/>
                <w:szCs w:val="28"/>
              </w:rPr>
            </w:pPr>
          </w:p>
        </w:tc>
      </w:tr>
      <w:tr w:rsidR="00C02D6D" w:rsidTr="00A46EC0">
        <w:tc>
          <w:tcPr>
            <w:tcW w:w="9827" w:type="dxa"/>
            <w:gridSpan w:val="8"/>
            <w:shd w:val="clear" w:color="auto" w:fill="DEEAF6"/>
          </w:tcPr>
          <w:p w:rsidR="00C02D6D" w:rsidRDefault="00B703C6" w:rsidP="00A46EC0">
            <w:pPr>
              <w:numPr>
                <w:ilvl w:val="0"/>
                <w:numId w:val="4"/>
              </w:numPr>
              <w:ind w:left="1" w:right="-426" w:hanging="3"/>
              <w:jc w:val="both"/>
              <w:textDirection w:val="lrTb"/>
              <w:rPr>
                <w:rFonts w:ascii="Simplified Arabic" w:eastAsia="Simplified Arabic" w:hAnsi="Simplified Arabic" w:cs="Simplified Arabic"/>
                <w:sz w:val="28"/>
                <w:szCs w:val="28"/>
              </w:rPr>
            </w:pPr>
            <w:r>
              <w:rPr>
                <w:rFonts w:ascii="Cambria" w:eastAsia="Cambria" w:hAnsi="Cambria"/>
                <w:color w:val="000000"/>
                <w:sz w:val="28"/>
                <w:szCs w:val="28"/>
                <w:rtl/>
              </w:rPr>
              <w:t>رمز المقرر</w:t>
            </w:r>
            <w:r>
              <w:rPr>
                <w:rFonts w:ascii="Cambria" w:eastAsia="Cambria" w:hAnsi="Cambria" w:cs="Cambria"/>
                <w:color w:val="000000"/>
                <w:sz w:val="28"/>
                <w:szCs w:val="28"/>
                <w:rtl/>
              </w:rPr>
              <w:t>:</w:t>
            </w:r>
          </w:p>
        </w:tc>
      </w:tr>
      <w:tr w:rsidR="00C02D6D" w:rsidTr="00A46EC0">
        <w:tc>
          <w:tcPr>
            <w:tcW w:w="9827" w:type="dxa"/>
            <w:gridSpan w:val="8"/>
          </w:tcPr>
          <w:p w:rsidR="00C02D6D" w:rsidRDefault="00C02D6D" w:rsidP="00A46EC0">
            <w:pPr>
              <w:ind w:left="1" w:right="-426" w:hanging="3"/>
              <w:jc w:val="both"/>
              <w:textDirection w:val="lrTb"/>
              <w:rPr>
                <w:rFonts w:ascii="Simplified Arabic" w:eastAsia="Simplified Arabic" w:hAnsi="Simplified Arabic" w:cs="Simplified Arabic"/>
                <w:sz w:val="28"/>
                <w:szCs w:val="28"/>
              </w:rPr>
            </w:pPr>
          </w:p>
        </w:tc>
      </w:tr>
      <w:tr w:rsidR="00C02D6D" w:rsidTr="00A46EC0">
        <w:tc>
          <w:tcPr>
            <w:tcW w:w="9827" w:type="dxa"/>
            <w:gridSpan w:val="8"/>
            <w:shd w:val="clear" w:color="auto" w:fill="DEEAF6"/>
          </w:tcPr>
          <w:p w:rsidR="00C02D6D" w:rsidRDefault="00B703C6" w:rsidP="00A46EC0">
            <w:pPr>
              <w:numPr>
                <w:ilvl w:val="0"/>
                <w:numId w:val="4"/>
              </w:numPr>
              <w:ind w:left="1" w:right="-426" w:hanging="3"/>
              <w:jc w:val="both"/>
              <w:textDirection w:val="lrTb"/>
              <w:rPr>
                <w:rFonts w:ascii="Simplified Arabic" w:eastAsia="Simplified Arabic" w:hAnsi="Simplified Arabic" w:cs="Simplified Arabic"/>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r>
              <w:rPr>
                <w:rFonts w:ascii="Cambria" w:eastAsia="Cambria" w:hAnsi="Cambria" w:cs="Cambria"/>
                <w:color w:val="000000"/>
                <w:sz w:val="28"/>
                <w:szCs w:val="28"/>
                <w:rtl/>
              </w:rPr>
              <w:t xml:space="preserve">: </w:t>
            </w:r>
            <w:r w:rsidR="00E701DB">
              <w:rPr>
                <w:rFonts w:ascii="Cambria" w:eastAsia="Cambria" w:hAnsi="Cambria" w:hint="cs"/>
                <w:color w:val="000000"/>
                <w:sz w:val="28"/>
                <w:szCs w:val="28"/>
                <w:rtl/>
              </w:rPr>
              <w:t>الفصلي</w:t>
            </w:r>
          </w:p>
        </w:tc>
      </w:tr>
      <w:tr w:rsidR="00C02D6D" w:rsidTr="00A46EC0">
        <w:tc>
          <w:tcPr>
            <w:tcW w:w="9827" w:type="dxa"/>
            <w:gridSpan w:val="8"/>
          </w:tcPr>
          <w:p w:rsidR="00C02D6D" w:rsidRDefault="00C02D6D" w:rsidP="00A46EC0">
            <w:pPr>
              <w:ind w:left="1" w:right="-426" w:hanging="3"/>
              <w:jc w:val="both"/>
              <w:textDirection w:val="lrTb"/>
              <w:rPr>
                <w:rFonts w:ascii="Simplified Arabic" w:eastAsia="Simplified Arabic" w:hAnsi="Simplified Arabic" w:cs="Simplified Arabic"/>
                <w:sz w:val="28"/>
                <w:szCs w:val="28"/>
              </w:rPr>
            </w:pPr>
          </w:p>
        </w:tc>
      </w:tr>
      <w:tr w:rsidR="00C02D6D" w:rsidTr="00A46EC0">
        <w:tc>
          <w:tcPr>
            <w:tcW w:w="9827" w:type="dxa"/>
            <w:gridSpan w:val="8"/>
            <w:shd w:val="clear" w:color="auto" w:fill="DEEAF6"/>
          </w:tcPr>
          <w:p w:rsidR="00C02D6D" w:rsidRDefault="00B703C6" w:rsidP="00A46EC0">
            <w:pPr>
              <w:numPr>
                <w:ilvl w:val="0"/>
                <w:numId w:val="4"/>
              </w:numPr>
              <w:ind w:left="1" w:right="-426" w:hanging="3"/>
              <w:jc w:val="both"/>
              <w:textDirection w:val="lrTb"/>
              <w:rPr>
                <w:rFonts w:ascii="Simplified Arabic" w:eastAsia="Simplified Arabic" w:hAnsi="Simplified Arabic" w:cs="Simplified Arabic"/>
                <w:sz w:val="28"/>
                <w:szCs w:val="28"/>
              </w:rPr>
            </w:pPr>
            <w:r>
              <w:rPr>
                <w:rFonts w:ascii="Cambria" w:eastAsia="Cambria" w:hAnsi="Cambria"/>
                <w:color w:val="000000"/>
                <w:sz w:val="28"/>
                <w:szCs w:val="28"/>
                <w:rtl/>
              </w:rPr>
              <w:t>تاريخ إعداد هذا الوصف</w:t>
            </w:r>
            <w:r w:rsidR="00EF7114">
              <w:rPr>
                <w:rFonts w:ascii="Cambria" w:eastAsia="Cambria" w:hAnsi="Cambria" w:cs="Cambria" w:hint="cs"/>
                <w:sz w:val="28"/>
                <w:szCs w:val="28"/>
                <w:rtl/>
              </w:rPr>
              <w:t>26\03\2024</w:t>
            </w:r>
          </w:p>
        </w:tc>
      </w:tr>
      <w:tr w:rsidR="00C02D6D" w:rsidTr="00A46EC0">
        <w:tc>
          <w:tcPr>
            <w:tcW w:w="9827" w:type="dxa"/>
            <w:gridSpan w:val="8"/>
          </w:tcPr>
          <w:p w:rsidR="00C02D6D" w:rsidRDefault="00C02D6D" w:rsidP="00A46EC0">
            <w:pPr>
              <w:ind w:left="1" w:right="-426" w:hanging="3"/>
              <w:jc w:val="both"/>
              <w:textDirection w:val="lrTb"/>
              <w:rPr>
                <w:rFonts w:ascii="Simplified Arabic" w:eastAsia="Simplified Arabic" w:hAnsi="Simplified Arabic" w:cs="Simplified Arabic"/>
                <w:sz w:val="28"/>
                <w:szCs w:val="28"/>
              </w:rPr>
            </w:pPr>
          </w:p>
        </w:tc>
      </w:tr>
      <w:tr w:rsidR="00C02D6D" w:rsidTr="00A46EC0">
        <w:tc>
          <w:tcPr>
            <w:tcW w:w="9827" w:type="dxa"/>
            <w:gridSpan w:val="8"/>
            <w:shd w:val="clear" w:color="auto" w:fill="DEEAF6"/>
          </w:tcPr>
          <w:p w:rsidR="00C02D6D" w:rsidRDefault="00B703C6" w:rsidP="00A46EC0">
            <w:pPr>
              <w:numPr>
                <w:ilvl w:val="0"/>
                <w:numId w:val="4"/>
              </w:numPr>
              <w:ind w:left="1" w:hanging="3"/>
              <w:jc w:val="left"/>
              <w:textDirection w:val="lrTb"/>
              <w:rPr>
                <w:sz w:val="28"/>
                <w:szCs w:val="28"/>
              </w:rPr>
            </w:pPr>
            <w:r>
              <w:rPr>
                <w:sz w:val="28"/>
                <w:szCs w:val="28"/>
                <w:rtl/>
              </w:rPr>
              <w:t>أشكال الحضور المتاحة</w:t>
            </w:r>
            <w:r>
              <w:rPr>
                <w:sz w:val="28"/>
                <w:szCs w:val="28"/>
              </w:rPr>
              <w:t xml:space="preserve">: </w:t>
            </w:r>
            <w:r w:rsidR="00E701DB">
              <w:rPr>
                <w:rFonts w:ascii="Cambria" w:eastAsia="Cambria" w:hAnsi="Cambria"/>
                <w:sz w:val="28"/>
                <w:szCs w:val="28"/>
                <w:rtl/>
              </w:rPr>
              <w:t>حضوري فقط</w:t>
            </w:r>
          </w:p>
        </w:tc>
      </w:tr>
      <w:tr w:rsidR="00C02D6D" w:rsidTr="00A46EC0">
        <w:tc>
          <w:tcPr>
            <w:tcW w:w="9827" w:type="dxa"/>
            <w:gridSpan w:val="8"/>
          </w:tcPr>
          <w:p w:rsidR="00C02D6D" w:rsidRDefault="00C02D6D" w:rsidP="00A46EC0">
            <w:pPr>
              <w:shd w:val="clear" w:color="auto" w:fill="FFFFFF"/>
              <w:ind w:left="1" w:right="-426" w:hanging="3"/>
              <w:jc w:val="both"/>
              <w:textDirection w:val="lrTb"/>
              <w:rPr>
                <w:rFonts w:ascii="Cambria" w:eastAsia="Cambria" w:hAnsi="Cambria" w:cs="Cambria"/>
                <w:color w:val="000000"/>
                <w:sz w:val="28"/>
                <w:szCs w:val="28"/>
              </w:rPr>
            </w:pPr>
          </w:p>
        </w:tc>
      </w:tr>
      <w:tr w:rsidR="00C02D6D" w:rsidTr="00A46EC0">
        <w:tc>
          <w:tcPr>
            <w:tcW w:w="9827" w:type="dxa"/>
            <w:gridSpan w:val="8"/>
            <w:shd w:val="clear" w:color="auto" w:fill="DEEAF6"/>
          </w:tcPr>
          <w:p w:rsidR="00E701DB" w:rsidRDefault="00E701DB" w:rsidP="00A46EC0">
            <w:pPr>
              <w:shd w:val="clear" w:color="auto" w:fill="FFFFFF"/>
              <w:ind w:left="1" w:right="-426" w:hanging="3"/>
              <w:jc w:val="left"/>
              <w:textDirection w:val="lrTb"/>
              <w:rPr>
                <w:rFonts w:ascii="Cambria" w:eastAsia="Cambria" w:hAnsi="Cambria" w:cs="Cambria"/>
                <w:sz w:val="28"/>
                <w:szCs w:val="28"/>
              </w:rPr>
            </w:pPr>
            <w:r>
              <w:rPr>
                <w:rFonts w:hint="cs"/>
                <w:sz w:val="28"/>
                <w:szCs w:val="28"/>
                <w:rtl/>
              </w:rPr>
              <w:t>6.</w:t>
            </w:r>
            <w:r w:rsidR="00B703C6">
              <w:rPr>
                <w:sz w:val="28"/>
                <w:szCs w:val="28"/>
                <w:rtl/>
              </w:rPr>
              <w:t>عدد الساعات الدراسية (الكلي)/ عدد الوحدات (الكلي):</w:t>
            </w:r>
            <w:r>
              <w:rPr>
                <w:rFonts w:ascii="Cambria" w:eastAsia="Cambria" w:hAnsi="Cambria" w:cs="Cambria"/>
                <w:sz w:val="28"/>
                <w:szCs w:val="28"/>
                <w:rtl/>
              </w:rPr>
              <w:t xml:space="preserve"> </w:t>
            </w:r>
            <w:r w:rsidR="003F1FC5">
              <w:rPr>
                <w:rFonts w:ascii="Cambria" w:eastAsia="Cambria" w:hAnsi="Cambria" w:cs="Cambria" w:hint="cs"/>
                <w:sz w:val="28"/>
                <w:szCs w:val="28"/>
                <w:rtl/>
              </w:rPr>
              <w:t>30</w:t>
            </w:r>
            <w:r>
              <w:rPr>
                <w:rFonts w:ascii="Cambria" w:eastAsia="Cambria" w:hAnsi="Cambria" w:cs="Cambria"/>
                <w:sz w:val="28"/>
                <w:szCs w:val="28"/>
                <w:rtl/>
              </w:rPr>
              <w:t xml:space="preserve"> </w:t>
            </w:r>
            <w:r>
              <w:rPr>
                <w:rFonts w:ascii="Cambria" w:eastAsia="Cambria" w:hAnsi="Cambria"/>
                <w:sz w:val="28"/>
                <w:szCs w:val="28"/>
                <w:rtl/>
              </w:rPr>
              <w:t xml:space="preserve">ساعة </w:t>
            </w:r>
            <w:r>
              <w:rPr>
                <w:rFonts w:ascii="Cambria" w:eastAsia="Cambria" w:hAnsi="Cambria" w:hint="cs"/>
                <w:sz w:val="28"/>
                <w:szCs w:val="28"/>
                <w:rtl/>
              </w:rPr>
              <w:t>بالفصل الواحد</w:t>
            </w:r>
            <w:r>
              <w:rPr>
                <w:rFonts w:ascii="Cambria" w:eastAsia="Cambria" w:hAnsi="Cambria" w:cs="Cambria"/>
                <w:sz w:val="28"/>
                <w:szCs w:val="28"/>
                <w:rtl/>
              </w:rPr>
              <w:t xml:space="preserve">. </w:t>
            </w:r>
            <w:r w:rsidR="003F1FC5">
              <w:rPr>
                <w:rFonts w:ascii="Cambria" w:eastAsia="Cambria" w:hAnsi="Cambria" w:cs="Cambria" w:hint="cs"/>
                <w:sz w:val="28"/>
                <w:szCs w:val="28"/>
                <w:rtl/>
              </w:rPr>
              <w:t>2</w:t>
            </w:r>
            <w:r>
              <w:rPr>
                <w:rFonts w:ascii="Cambria" w:eastAsia="Cambria" w:hAnsi="Cambria" w:cs="Cambria"/>
                <w:sz w:val="28"/>
                <w:szCs w:val="28"/>
                <w:rtl/>
              </w:rPr>
              <w:t xml:space="preserve"> </w:t>
            </w:r>
            <w:r>
              <w:rPr>
                <w:rFonts w:ascii="Cambria" w:eastAsia="Cambria" w:hAnsi="Cambria"/>
                <w:sz w:val="28"/>
                <w:szCs w:val="28"/>
                <w:rtl/>
              </w:rPr>
              <w:t>ساع</w:t>
            </w:r>
            <w:r>
              <w:rPr>
                <w:rFonts w:ascii="Cambria" w:eastAsia="Cambria" w:hAnsi="Cambria" w:hint="cs"/>
                <w:sz w:val="28"/>
                <w:szCs w:val="28"/>
                <w:rtl/>
              </w:rPr>
              <w:t>ات</w:t>
            </w:r>
            <w:r>
              <w:rPr>
                <w:rFonts w:ascii="Cambria" w:eastAsia="Cambria" w:hAnsi="Cambria"/>
                <w:sz w:val="28"/>
                <w:szCs w:val="28"/>
                <w:rtl/>
              </w:rPr>
              <w:t xml:space="preserve"> اسبوعياً</w:t>
            </w:r>
          </w:p>
          <w:p w:rsidR="00C02D6D" w:rsidRDefault="00B703C6" w:rsidP="00A46EC0">
            <w:pPr>
              <w:ind w:leftChars="0" w:left="360" w:firstLineChars="0" w:firstLine="0"/>
              <w:jc w:val="left"/>
              <w:textDirection w:val="lrTb"/>
              <w:rPr>
                <w:sz w:val="28"/>
                <w:szCs w:val="28"/>
              </w:rPr>
            </w:pPr>
            <w:r>
              <w:rPr>
                <w:sz w:val="28"/>
                <w:szCs w:val="28"/>
                <w:rtl/>
              </w:rPr>
              <w:t xml:space="preserve"> </w:t>
            </w:r>
          </w:p>
        </w:tc>
      </w:tr>
      <w:tr w:rsidR="00C02D6D" w:rsidTr="00A46EC0">
        <w:tc>
          <w:tcPr>
            <w:tcW w:w="9827" w:type="dxa"/>
            <w:gridSpan w:val="8"/>
          </w:tcPr>
          <w:p w:rsidR="00C02D6D" w:rsidRDefault="00C02D6D" w:rsidP="00A46EC0">
            <w:pPr>
              <w:shd w:val="clear" w:color="auto" w:fill="FFFFFF"/>
              <w:ind w:leftChars="0" w:left="0" w:right="-426" w:firstLineChars="0" w:firstLine="0"/>
              <w:jc w:val="left"/>
              <w:textDirection w:val="lrTb"/>
              <w:rPr>
                <w:rFonts w:ascii="Cambria" w:eastAsia="Cambria" w:hAnsi="Cambria" w:cs="Cambria"/>
                <w:color w:val="000000"/>
                <w:sz w:val="28"/>
                <w:szCs w:val="28"/>
              </w:rPr>
            </w:pPr>
          </w:p>
        </w:tc>
      </w:tr>
      <w:tr w:rsidR="00C02D6D" w:rsidTr="00A46EC0">
        <w:tc>
          <w:tcPr>
            <w:tcW w:w="9827" w:type="dxa"/>
            <w:gridSpan w:val="8"/>
            <w:shd w:val="clear" w:color="auto" w:fill="DEEAF6"/>
          </w:tcPr>
          <w:p w:rsidR="00186C61" w:rsidRDefault="00B703C6" w:rsidP="00A46EC0">
            <w:pPr>
              <w:numPr>
                <w:ilvl w:val="0"/>
                <w:numId w:val="4"/>
              </w:numPr>
              <w:ind w:left="1" w:hanging="3"/>
              <w:jc w:val="left"/>
              <w:textDirection w:val="lrTb"/>
              <w:rPr>
                <w:rFonts w:ascii="Arial" w:eastAsia="Arial" w:hAnsi="Arial" w:cs="Arial"/>
                <w:sz w:val="28"/>
                <w:szCs w:val="28"/>
              </w:rPr>
            </w:pPr>
            <w:r>
              <w:rPr>
                <w:rFonts w:ascii="Arial" w:eastAsia="Arial" w:hAnsi="Arial" w:cs="Arial"/>
                <w:sz w:val="28"/>
                <w:szCs w:val="28"/>
                <w:rtl/>
              </w:rPr>
              <w:t>اسم مسؤول المقرر الدراسي ( اذا اكثر من اسم يذكر)</w:t>
            </w:r>
          </w:p>
          <w:p w:rsidR="00C02D6D" w:rsidRDefault="00B703C6" w:rsidP="00A46EC0">
            <w:pPr>
              <w:ind w:leftChars="0" w:left="0" w:firstLineChars="0" w:firstLine="0"/>
              <w:jc w:val="left"/>
              <w:textDirection w:val="lrTb"/>
              <w:rPr>
                <w:rFonts w:ascii="Arial" w:eastAsia="Arial" w:hAnsi="Arial" w:cs="Arial"/>
                <w:sz w:val="28"/>
                <w:szCs w:val="28"/>
              </w:rPr>
            </w:pPr>
            <w:r>
              <w:rPr>
                <w:rFonts w:ascii="Arial" w:eastAsia="Arial" w:hAnsi="Arial" w:cs="Arial"/>
                <w:sz w:val="28"/>
                <w:szCs w:val="28"/>
                <w:rtl/>
              </w:rPr>
              <w:t xml:space="preserve"> </w:t>
            </w:r>
          </w:p>
        </w:tc>
      </w:tr>
      <w:tr w:rsidR="00C02D6D" w:rsidTr="00A46EC0">
        <w:tc>
          <w:tcPr>
            <w:tcW w:w="9827" w:type="dxa"/>
            <w:gridSpan w:val="8"/>
          </w:tcPr>
          <w:p w:rsidR="00C02D6D" w:rsidRDefault="00B703C6" w:rsidP="00A46EC0">
            <w:pPr>
              <w:shd w:val="clear" w:color="auto" w:fill="FFFFFF"/>
              <w:ind w:left="1" w:right="-426" w:hanging="3"/>
              <w:jc w:val="both"/>
              <w:textDirection w:val="lrTb"/>
              <w:rPr>
                <w:rFonts w:ascii="Cambria" w:eastAsia="Cambria" w:hAnsi="Cambria" w:cs="Cambria"/>
                <w:color w:val="000000"/>
                <w:sz w:val="28"/>
                <w:szCs w:val="28"/>
              </w:rPr>
            </w:pPr>
            <w:r>
              <w:rPr>
                <w:rFonts w:ascii="Cambria" w:eastAsia="Cambria" w:hAnsi="Cambria"/>
                <w:color w:val="000000"/>
                <w:sz w:val="28"/>
                <w:szCs w:val="28"/>
                <w:rtl/>
              </w:rPr>
              <w:t>الاسم</w:t>
            </w:r>
            <w:r>
              <w:rPr>
                <w:rFonts w:ascii="Cambria" w:eastAsia="Cambria" w:hAnsi="Cambria" w:cs="Cambria"/>
                <w:color w:val="000000"/>
                <w:sz w:val="28"/>
                <w:szCs w:val="28"/>
                <w:rtl/>
              </w:rPr>
              <w:t xml:space="preserve">: </w:t>
            </w:r>
            <w:r w:rsidR="00E701DB">
              <w:rPr>
                <w:rFonts w:ascii="Cambria" w:eastAsia="Cambria" w:hAnsi="Cambria" w:hint="cs"/>
                <w:sz w:val="28"/>
                <w:szCs w:val="28"/>
                <w:rtl/>
              </w:rPr>
              <w:t>أ.</w:t>
            </w:r>
            <w:r w:rsidR="008A386E">
              <w:rPr>
                <w:rFonts w:ascii="Cambria" w:eastAsia="Cambria" w:hAnsi="Cambria" w:hint="cs"/>
                <w:sz w:val="28"/>
                <w:szCs w:val="28"/>
                <w:rtl/>
              </w:rPr>
              <w:t xml:space="preserve"> </w:t>
            </w:r>
            <w:r w:rsidR="00E701DB">
              <w:rPr>
                <w:rFonts w:ascii="Cambria" w:eastAsia="Cambria" w:hAnsi="Cambria" w:hint="cs"/>
                <w:sz w:val="28"/>
                <w:szCs w:val="28"/>
                <w:rtl/>
              </w:rPr>
              <w:t>د.</w:t>
            </w:r>
            <w:r w:rsidR="008A386E">
              <w:rPr>
                <w:rFonts w:ascii="Cambria" w:eastAsia="Cambria" w:hAnsi="Cambria" w:hint="cs"/>
                <w:sz w:val="28"/>
                <w:szCs w:val="28"/>
                <w:rtl/>
              </w:rPr>
              <w:t xml:space="preserve"> ندوه </w:t>
            </w:r>
            <w:r w:rsidR="000863B3">
              <w:rPr>
                <w:rFonts w:ascii="Cambria" w:eastAsia="Cambria" w:hAnsi="Cambria" w:hint="cs"/>
                <w:sz w:val="28"/>
                <w:szCs w:val="28"/>
                <w:rtl/>
              </w:rPr>
              <w:t xml:space="preserve"> هلال جودة </w:t>
            </w:r>
            <w:r>
              <w:rPr>
                <w:rFonts w:ascii="Cambria" w:eastAsia="Cambria" w:hAnsi="Cambria"/>
                <w:color w:val="000000"/>
                <w:sz w:val="28"/>
                <w:szCs w:val="28"/>
                <w:rtl/>
              </w:rPr>
              <w:t xml:space="preserve">    </w:t>
            </w:r>
            <w:proofErr w:type="spellStart"/>
            <w:r w:rsidR="008A386E">
              <w:rPr>
                <w:rFonts w:ascii="Cambria" w:eastAsia="Cambria" w:hAnsi="Cambria" w:hint="cs"/>
                <w:color w:val="000000"/>
                <w:sz w:val="28"/>
                <w:szCs w:val="28"/>
                <w:rtl/>
                <w:lang w:bidi="ar-IQ"/>
              </w:rPr>
              <w:t>الاميل</w:t>
            </w:r>
            <w:proofErr w:type="spellEnd"/>
            <w:r w:rsidR="008A386E">
              <w:rPr>
                <w:rFonts w:ascii="Cambria" w:eastAsia="Cambria" w:hAnsi="Cambria" w:hint="cs"/>
                <w:color w:val="000000"/>
                <w:sz w:val="28"/>
                <w:szCs w:val="28"/>
                <w:rtl/>
                <w:lang w:bidi="ar-IQ"/>
              </w:rPr>
              <w:t xml:space="preserve"> </w:t>
            </w:r>
            <w:r>
              <w:rPr>
                <w:rFonts w:ascii="Cambria" w:eastAsia="Cambria" w:hAnsi="Cambria"/>
                <w:color w:val="000000"/>
                <w:sz w:val="28"/>
                <w:szCs w:val="28"/>
                <w:rtl/>
              </w:rPr>
              <w:t xml:space="preserve"> </w:t>
            </w:r>
            <w:r>
              <w:rPr>
                <w:rFonts w:ascii="Cambria" w:eastAsia="Cambria" w:hAnsi="Cambria" w:cs="Cambria"/>
                <w:color w:val="000000"/>
                <w:sz w:val="28"/>
                <w:szCs w:val="28"/>
                <w:rtl/>
              </w:rPr>
              <w:t xml:space="preserve">: </w:t>
            </w:r>
            <w:r w:rsidR="00E701DB">
              <w:rPr>
                <w:rFonts w:ascii="Cambria" w:eastAsia="Cambria" w:hAnsi="Cambria" w:cs="Cambria"/>
                <w:color w:val="000000"/>
                <w:sz w:val="28"/>
                <w:szCs w:val="28"/>
              </w:rPr>
              <w:t xml:space="preserve"> </w:t>
            </w:r>
            <w:hyperlink r:id="rId16" w:history="1">
              <w:r w:rsidR="000863B3">
                <w:rPr>
                  <w:rStyle w:val="Hyperlink"/>
                  <w:rFonts w:ascii="Cambria" w:eastAsia="Cambria" w:hAnsi="Cambria" w:cs="Cambria"/>
                  <w:sz w:val="28"/>
                  <w:szCs w:val="28"/>
                </w:rPr>
                <w:t>nadwah</w:t>
              </w:r>
              <w:r w:rsidR="00E701DB" w:rsidRPr="004B2622">
                <w:rPr>
                  <w:rStyle w:val="Hyperlink"/>
                  <w:rFonts w:ascii="Cambria" w:eastAsia="Cambria" w:hAnsi="Cambria" w:cs="Cambria"/>
                  <w:sz w:val="28"/>
                  <w:szCs w:val="28"/>
                </w:rPr>
                <w:t>.</w:t>
              </w:r>
              <w:r w:rsidR="000863B3">
                <w:rPr>
                  <w:rStyle w:val="Hyperlink"/>
                  <w:rFonts w:ascii="Cambria" w:eastAsia="Cambria" w:hAnsi="Cambria" w:cs="Cambria"/>
                  <w:sz w:val="28"/>
                  <w:szCs w:val="28"/>
                </w:rPr>
                <w:t>hilal</w:t>
              </w:r>
              <w:r w:rsidR="00E701DB" w:rsidRPr="004B2622">
                <w:rPr>
                  <w:rStyle w:val="Hyperlink"/>
                  <w:rFonts w:ascii="Cambria" w:eastAsia="Cambria" w:hAnsi="Cambria" w:cs="Cambria"/>
                  <w:sz w:val="28"/>
                  <w:szCs w:val="28"/>
                </w:rPr>
                <w:t>@uobasrah.edu.iq</w:t>
              </w:r>
            </w:hyperlink>
          </w:p>
        </w:tc>
      </w:tr>
      <w:tr w:rsidR="00C02D6D" w:rsidTr="00A46EC0">
        <w:tc>
          <w:tcPr>
            <w:tcW w:w="9827" w:type="dxa"/>
            <w:gridSpan w:val="8"/>
            <w:shd w:val="clear" w:color="auto" w:fill="DEEAF6"/>
          </w:tcPr>
          <w:p w:rsidR="00C02D6D" w:rsidRDefault="00B703C6" w:rsidP="00A46EC0">
            <w:pPr>
              <w:numPr>
                <w:ilvl w:val="0"/>
                <w:numId w:val="4"/>
              </w:numPr>
              <w:ind w:left="1" w:hanging="3"/>
              <w:jc w:val="left"/>
              <w:textDirection w:val="lrTb"/>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اهداف المقرر </w:t>
            </w:r>
          </w:p>
        </w:tc>
      </w:tr>
      <w:tr w:rsidR="007E3692" w:rsidTr="00A46EC0">
        <w:trPr>
          <w:trHeight w:val="2537"/>
        </w:trPr>
        <w:tc>
          <w:tcPr>
            <w:tcW w:w="4298" w:type="dxa"/>
            <w:gridSpan w:val="4"/>
          </w:tcPr>
          <w:p w:rsidR="007E3692" w:rsidRPr="006B4F3F" w:rsidRDefault="006B4F3F" w:rsidP="00A46EC0">
            <w:pPr>
              <w:suppressAutoHyphens w:val="0"/>
              <w:spacing w:line="520" w:lineRule="exact"/>
              <w:ind w:leftChars="0" w:left="0" w:firstLineChars="0" w:firstLine="0"/>
              <w:jc w:val="both"/>
              <w:textDirection w:val="lrTb"/>
              <w:textAlignment w:val="auto"/>
              <w:outlineLvl w:val="9"/>
              <w:rPr>
                <w:rFonts w:ascii="Simplified Arabic" w:eastAsia="Simplified Arabic" w:hAnsi="Simplified Arabic" w:cs="Simplified Arabic"/>
                <w:b/>
              </w:rPr>
            </w:pPr>
            <w:r w:rsidRPr="006B4F3F">
              <w:rPr>
                <w:rFonts w:ascii="Simplified Arabic" w:eastAsia="Simplified Arabic" w:hAnsi="Simplified Arabic" w:cs="Simplified Arabic"/>
                <w:b/>
              </w:rPr>
              <w:t xml:space="preserve"> </w:t>
            </w:r>
          </w:p>
        </w:tc>
        <w:tc>
          <w:tcPr>
            <w:tcW w:w="5529" w:type="dxa"/>
            <w:gridSpan w:val="4"/>
            <w:vAlign w:val="center"/>
          </w:tcPr>
          <w:p w:rsidR="008A386E" w:rsidRDefault="008A386E" w:rsidP="00A46EC0">
            <w:pPr>
              <w:ind w:left="0" w:hanging="2"/>
              <w:jc w:val="left"/>
              <w:textDirection w:val="lrTb"/>
              <w:rPr>
                <w:rFonts w:asciiTheme="minorBidi" w:hAnsiTheme="minorBidi"/>
                <w:sz w:val="24"/>
                <w:szCs w:val="24"/>
                <w:rtl/>
              </w:rPr>
            </w:pPr>
            <w:r>
              <w:rPr>
                <w:rFonts w:asciiTheme="minorBidi" w:hAnsiTheme="minorBidi" w:hint="cs"/>
                <w:sz w:val="24"/>
                <w:szCs w:val="24"/>
                <w:rtl/>
              </w:rPr>
              <w:t>-تعزيز قدرة ومعرفة الطالب في مادة الاحصاء الاقتصادي</w:t>
            </w:r>
          </w:p>
          <w:p w:rsidR="008A386E" w:rsidRDefault="008A386E" w:rsidP="00A46EC0">
            <w:pPr>
              <w:ind w:left="0" w:hanging="2"/>
              <w:jc w:val="left"/>
              <w:textDirection w:val="lrTb"/>
              <w:rPr>
                <w:rFonts w:asciiTheme="minorBidi" w:hAnsiTheme="minorBidi"/>
                <w:sz w:val="24"/>
                <w:szCs w:val="24"/>
                <w:rtl/>
              </w:rPr>
            </w:pPr>
            <w:r>
              <w:rPr>
                <w:rFonts w:asciiTheme="minorBidi" w:hAnsiTheme="minorBidi" w:hint="cs"/>
                <w:sz w:val="24"/>
                <w:szCs w:val="24"/>
                <w:rtl/>
              </w:rPr>
              <w:t>- توسيع مهارات الطالب الذهنية والاقتصادية</w:t>
            </w:r>
          </w:p>
          <w:p w:rsidR="008A386E" w:rsidRDefault="008A386E" w:rsidP="00A46EC0">
            <w:pPr>
              <w:ind w:left="0" w:hanging="2"/>
              <w:jc w:val="left"/>
              <w:textDirection w:val="lrTb"/>
              <w:rPr>
                <w:rFonts w:asciiTheme="minorBidi" w:hAnsiTheme="minorBidi" w:cs="PT Bold Heading"/>
                <w:b/>
                <w:bCs/>
              </w:rPr>
            </w:pPr>
            <w:r>
              <w:rPr>
                <w:rFonts w:asciiTheme="minorBidi" w:hAnsiTheme="minorBidi" w:hint="cs"/>
                <w:sz w:val="24"/>
                <w:szCs w:val="24"/>
                <w:rtl/>
              </w:rPr>
              <w:t>- تشجيع الطالب على ممارسة الجوانب الاقتصادية في الحياة العملية</w:t>
            </w:r>
          </w:p>
          <w:p w:rsidR="008A386E" w:rsidRPr="00C45C89" w:rsidRDefault="008A386E" w:rsidP="00A46EC0">
            <w:pPr>
              <w:spacing w:line="240" w:lineRule="auto"/>
              <w:ind w:left="0" w:hanging="2"/>
              <w:jc w:val="both"/>
              <w:textDirection w:val="lrTb"/>
              <w:rPr>
                <w:rFonts w:ascii="Simplified Arabic" w:hAnsi="Simplified Arabic" w:cs="Simplified Arabic"/>
                <w:rtl/>
              </w:rPr>
            </w:pPr>
            <w:r w:rsidRPr="00C45C89">
              <w:rPr>
                <w:rFonts w:ascii="Simplified Arabic" w:hAnsi="Simplified Arabic" w:cs="Simplified Arabic"/>
                <w:rtl/>
              </w:rPr>
              <w:t xml:space="preserve">- تمكين الطلبة من الحصول على المعرفة الازمة في مجالات </w:t>
            </w:r>
            <w:r>
              <w:rPr>
                <w:rFonts w:ascii="Simplified Arabic" w:hAnsi="Simplified Arabic" w:cs="Simplified Arabic" w:hint="cs"/>
                <w:rtl/>
              </w:rPr>
              <w:t>توظيف الاحصاء في الاقتصاد</w:t>
            </w:r>
          </w:p>
          <w:p w:rsidR="00A40E71" w:rsidRPr="008A386E" w:rsidRDefault="008A386E" w:rsidP="00A46EC0">
            <w:pPr>
              <w:suppressAutoHyphens w:val="0"/>
              <w:spacing w:line="240" w:lineRule="auto"/>
              <w:ind w:leftChars="0" w:left="0" w:firstLineChars="0" w:firstLine="360"/>
              <w:jc w:val="both"/>
              <w:textDirection w:val="lrTb"/>
              <w:textAlignment w:val="auto"/>
              <w:outlineLvl w:val="9"/>
              <w:rPr>
                <w:rFonts w:asciiTheme="minorBidi" w:hAnsiTheme="minorBidi" w:cstheme="minorBidi"/>
              </w:rPr>
            </w:pPr>
            <w:r>
              <w:rPr>
                <w:rFonts w:ascii="Simplified Arabic" w:hAnsi="Simplified Arabic" w:cs="Simplified Arabic" w:hint="cs"/>
                <w:rtl/>
              </w:rPr>
              <w:t xml:space="preserve">- </w:t>
            </w:r>
            <w:r w:rsidRPr="00C45C89">
              <w:rPr>
                <w:rFonts w:ascii="Simplified Arabic" w:hAnsi="Simplified Arabic" w:cs="Simplified Arabic"/>
                <w:rtl/>
              </w:rPr>
              <w:t xml:space="preserve"> تمكينهم حساب بعض المؤشرات الاقتصادية وتحليلها والتنبؤ بها</w:t>
            </w:r>
            <w:r>
              <w:rPr>
                <w:rFonts w:ascii="Simplified Arabic" w:hAnsi="Simplified Arabic" w:cs="Simplified Arabic" w:hint="cs"/>
                <w:rtl/>
              </w:rPr>
              <w:t xml:space="preserve"> وفق القواعد الاحصائية</w:t>
            </w:r>
          </w:p>
          <w:p w:rsidR="007E3692" w:rsidRPr="00A40E71" w:rsidRDefault="007E3692" w:rsidP="00A46EC0">
            <w:pPr>
              <w:spacing w:line="240" w:lineRule="auto"/>
              <w:ind w:left="0" w:hanging="2"/>
              <w:jc w:val="both"/>
              <w:textDirection w:val="lrTb"/>
              <w:rPr>
                <w:rFonts w:ascii="Simplified Arabic" w:hAnsi="Simplified Arabic" w:cs="Simplified Arabic"/>
              </w:rPr>
            </w:pPr>
          </w:p>
        </w:tc>
      </w:tr>
      <w:tr w:rsidR="007E3692" w:rsidTr="00A46EC0">
        <w:tc>
          <w:tcPr>
            <w:tcW w:w="9827" w:type="dxa"/>
            <w:gridSpan w:val="8"/>
            <w:shd w:val="clear" w:color="auto" w:fill="DEEAF6"/>
          </w:tcPr>
          <w:p w:rsidR="007E3692" w:rsidRDefault="007E3692" w:rsidP="00A46EC0">
            <w:pPr>
              <w:numPr>
                <w:ilvl w:val="0"/>
                <w:numId w:val="4"/>
              </w:numPr>
              <w:ind w:left="1" w:hanging="3"/>
              <w:jc w:val="left"/>
              <w:textDirection w:val="lrTb"/>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استراتيجيات التعليم والتعلم </w:t>
            </w:r>
          </w:p>
        </w:tc>
      </w:tr>
      <w:tr w:rsidR="007E3692" w:rsidTr="00A46EC0">
        <w:tc>
          <w:tcPr>
            <w:tcW w:w="1439" w:type="dxa"/>
            <w:gridSpan w:val="2"/>
          </w:tcPr>
          <w:p w:rsidR="007E3692" w:rsidRDefault="007E3692" w:rsidP="00A46EC0">
            <w:pPr>
              <w:shd w:val="clear" w:color="auto" w:fill="FFFFFF"/>
              <w:ind w:left="1" w:right="-426" w:hanging="3"/>
              <w:jc w:val="both"/>
              <w:textDirection w:val="lrTb"/>
              <w:rPr>
                <w:rFonts w:ascii="Cambria" w:eastAsia="Cambria" w:hAnsi="Cambria" w:cs="Cambria"/>
                <w:color w:val="000000"/>
                <w:sz w:val="28"/>
                <w:szCs w:val="28"/>
              </w:rPr>
            </w:pPr>
          </w:p>
        </w:tc>
        <w:tc>
          <w:tcPr>
            <w:tcW w:w="8388" w:type="dxa"/>
            <w:gridSpan w:val="6"/>
          </w:tcPr>
          <w:p w:rsidR="009301E7" w:rsidRPr="007B404F" w:rsidRDefault="007B404F" w:rsidP="00A46EC0">
            <w:pPr>
              <w:suppressAutoHyphens w:val="0"/>
              <w:spacing w:line="240" w:lineRule="auto"/>
              <w:ind w:leftChars="0" w:left="1" w:firstLineChars="0" w:firstLine="0"/>
              <w:jc w:val="both"/>
              <w:textDirection w:val="lrTb"/>
              <w:textAlignment w:val="auto"/>
              <w:outlineLvl w:val="9"/>
              <w:rPr>
                <w:rFonts w:ascii="Simplified Arabic" w:hAnsi="Simplified Arabic" w:cs="Simplified Arabic"/>
              </w:rPr>
            </w:pPr>
            <w:r w:rsidRPr="007B404F">
              <w:rPr>
                <w:rFonts w:ascii="Simplified Arabic" w:hAnsi="Simplified Arabic" w:cs="Simplified Arabic"/>
                <w:rtl/>
                <w:lang w:val="en-GB" w:bidi="ar-IQ"/>
              </w:rPr>
              <w:t xml:space="preserve">من خلال </w:t>
            </w:r>
            <w:r w:rsidR="00234A45" w:rsidRPr="007B404F">
              <w:rPr>
                <w:rFonts w:ascii="Simplified Arabic" w:hAnsi="Simplified Arabic" w:cs="Simplified Arabic"/>
                <w:rtl/>
              </w:rPr>
              <w:t xml:space="preserve">تزويد الطالب بالأساسيات والمواضيع الاضافية المتعلقة بمخرجات التعليم </w:t>
            </w:r>
            <w:r w:rsidRPr="007B404F">
              <w:rPr>
                <w:rFonts w:ascii="Simplified Arabic" w:hAnsi="Simplified Arabic" w:cs="Simplified Arabic"/>
                <w:rtl/>
              </w:rPr>
              <w:t>وتكليف الطلاب بالبحوث المشتركة وجمع المعلومات من مصادر مختلفة وتبادل المادة العلمية ومصادرها مع بعضهم البعض وتكوين حلقات نقاش مفتوحة حول المفردات المدروسة.</w:t>
            </w:r>
          </w:p>
        </w:tc>
      </w:tr>
      <w:tr w:rsidR="007E3692" w:rsidTr="00A46EC0">
        <w:tc>
          <w:tcPr>
            <w:tcW w:w="9827" w:type="dxa"/>
            <w:gridSpan w:val="8"/>
            <w:shd w:val="clear" w:color="auto" w:fill="DEEAF6"/>
          </w:tcPr>
          <w:p w:rsidR="007E3692" w:rsidRDefault="007E3692" w:rsidP="00A46EC0">
            <w:pPr>
              <w:numPr>
                <w:ilvl w:val="0"/>
                <w:numId w:val="4"/>
              </w:numPr>
              <w:ind w:left="1" w:hanging="3"/>
              <w:jc w:val="left"/>
              <w:textDirection w:val="lrTb"/>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بنية المقرر</w:t>
            </w:r>
          </w:p>
        </w:tc>
      </w:tr>
      <w:tr w:rsidR="007E3692" w:rsidTr="00A46EC0">
        <w:trPr>
          <w:trHeight w:val="182"/>
        </w:trPr>
        <w:tc>
          <w:tcPr>
            <w:tcW w:w="899" w:type="dxa"/>
            <w:shd w:val="clear" w:color="auto" w:fill="BDD6EE"/>
          </w:tcPr>
          <w:p w:rsidR="007E3692" w:rsidRDefault="007E3692" w:rsidP="00A46EC0">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الأسبوع </w:t>
            </w:r>
          </w:p>
        </w:tc>
        <w:tc>
          <w:tcPr>
            <w:tcW w:w="1110" w:type="dxa"/>
            <w:gridSpan w:val="2"/>
            <w:shd w:val="clear" w:color="auto" w:fill="BDD6EE"/>
          </w:tcPr>
          <w:p w:rsidR="007E3692" w:rsidRDefault="007E3692" w:rsidP="00A46EC0">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الساعات </w:t>
            </w:r>
          </w:p>
        </w:tc>
        <w:tc>
          <w:tcPr>
            <w:tcW w:w="2289" w:type="dxa"/>
            <w:shd w:val="clear" w:color="auto" w:fill="BDD6EE"/>
          </w:tcPr>
          <w:p w:rsidR="007E3692" w:rsidRDefault="007E3692" w:rsidP="00A46EC0">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مخرجات التعلم المطلوبة </w:t>
            </w:r>
          </w:p>
        </w:tc>
        <w:tc>
          <w:tcPr>
            <w:tcW w:w="2410" w:type="dxa"/>
            <w:gridSpan w:val="2"/>
            <w:shd w:val="clear" w:color="auto" w:fill="BDD6EE"/>
          </w:tcPr>
          <w:p w:rsidR="007E3692" w:rsidRDefault="007E3692" w:rsidP="00A46EC0">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اسم الوحدة او الموضوع </w:t>
            </w:r>
          </w:p>
        </w:tc>
        <w:tc>
          <w:tcPr>
            <w:tcW w:w="1417" w:type="dxa"/>
            <w:shd w:val="clear" w:color="auto" w:fill="BDD6EE"/>
          </w:tcPr>
          <w:p w:rsidR="007E3692" w:rsidRDefault="007E3692" w:rsidP="00A46EC0">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طريقة التعلم </w:t>
            </w:r>
          </w:p>
        </w:tc>
        <w:tc>
          <w:tcPr>
            <w:tcW w:w="1702" w:type="dxa"/>
            <w:shd w:val="clear" w:color="auto" w:fill="BDD6EE"/>
          </w:tcPr>
          <w:p w:rsidR="007E3692" w:rsidRDefault="007E3692" w:rsidP="00A46EC0">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طريقة التقييم </w:t>
            </w:r>
          </w:p>
        </w:tc>
      </w:tr>
      <w:tr w:rsidR="008A386E" w:rsidTr="00A46EC0">
        <w:trPr>
          <w:trHeight w:val="9911"/>
        </w:trPr>
        <w:tc>
          <w:tcPr>
            <w:tcW w:w="899" w:type="dxa"/>
          </w:tcPr>
          <w:p w:rsidR="008A386E" w:rsidRDefault="008A386E" w:rsidP="00A46EC0">
            <w:pPr>
              <w:shd w:val="clear" w:color="auto" w:fill="FFFFFF"/>
              <w:ind w:left="1" w:right="-426" w:hanging="3"/>
              <w:jc w:val="both"/>
              <w:textDirection w:val="lrTb"/>
              <w:rPr>
                <w:rFonts w:ascii="Cambria" w:eastAsia="Cambria" w:hAnsi="Cambria" w:cs="Cambria"/>
                <w:sz w:val="28"/>
                <w:szCs w:val="28"/>
              </w:rPr>
            </w:pPr>
            <w:r>
              <w:rPr>
                <w:rFonts w:ascii="Cambria" w:eastAsia="Cambria" w:hAnsi="Cambria" w:cs="Cambria"/>
                <w:sz w:val="28"/>
                <w:szCs w:val="28"/>
              </w:rPr>
              <w:lastRenderedPageBreak/>
              <w:t>1</w:t>
            </w:r>
          </w:p>
          <w:p w:rsidR="008A386E" w:rsidRDefault="008A386E" w:rsidP="00A46EC0">
            <w:pPr>
              <w:shd w:val="clear" w:color="auto" w:fill="FFFFFF"/>
              <w:ind w:left="1" w:right="-426" w:hanging="3"/>
              <w:jc w:val="both"/>
              <w:textDirection w:val="lrTb"/>
              <w:rPr>
                <w:rFonts w:ascii="Cambria" w:eastAsia="Cambria" w:hAnsi="Cambria" w:cs="Cambria"/>
                <w:sz w:val="28"/>
                <w:szCs w:val="28"/>
                <w:rtl/>
              </w:rPr>
            </w:pPr>
            <w:r>
              <w:rPr>
                <w:rFonts w:ascii="Cambria" w:eastAsia="Cambria" w:hAnsi="Cambria" w:cs="Cambria"/>
                <w:sz w:val="28"/>
                <w:szCs w:val="28"/>
              </w:rPr>
              <w:t>2</w:t>
            </w:r>
          </w:p>
          <w:p w:rsidR="008A386E" w:rsidRDefault="008A386E" w:rsidP="00A46EC0">
            <w:pPr>
              <w:shd w:val="clear" w:color="auto" w:fill="FFFFFF"/>
              <w:ind w:left="1" w:right="-426" w:hanging="3"/>
              <w:jc w:val="both"/>
              <w:textDirection w:val="lrTb"/>
              <w:rPr>
                <w:rFonts w:ascii="Cambria" w:eastAsia="Cambria" w:hAnsi="Cambria" w:cs="Cambria"/>
                <w:sz w:val="28"/>
                <w:szCs w:val="28"/>
              </w:rPr>
            </w:pPr>
          </w:p>
          <w:p w:rsidR="008A386E" w:rsidRDefault="008A386E" w:rsidP="00A46EC0">
            <w:pPr>
              <w:shd w:val="clear" w:color="auto" w:fill="FFFFFF"/>
              <w:ind w:left="1" w:right="-426" w:hanging="3"/>
              <w:jc w:val="both"/>
              <w:textDirection w:val="lrTb"/>
              <w:rPr>
                <w:rFonts w:ascii="Cambria" w:eastAsia="Cambria" w:hAnsi="Cambria" w:cs="Cambria"/>
                <w:sz w:val="28"/>
                <w:szCs w:val="28"/>
                <w:rtl/>
              </w:rPr>
            </w:pPr>
            <w:r>
              <w:rPr>
                <w:rFonts w:ascii="Cambria" w:eastAsia="Cambria" w:hAnsi="Cambria" w:cs="Cambria"/>
                <w:sz w:val="28"/>
                <w:szCs w:val="28"/>
              </w:rPr>
              <w:t>3</w:t>
            </w:r>
          </w:p>
          <w:p w:rsidR="008A386E" w:rsidRDefault="008A386E" w:rsidP="00A46EC0">
            <w:pPr>
              <w:shd w:val="clear" w:color="auto" w:fill="FFFFFF"/>
              <w:ind w:leftChars="0" w:left="0" w:right="-426" w:firstLineChars="0" w:firstLine="0"/>
              <w:jc w:val="both"/>
              <w:textDirection w:val="lrTb"/>
              <w:rPr>
                <w:rFonts w:ascii="Cambria" w:eastAsia="Cambria" w:hAnsi="Cambria" w:cs="Cambria"/>
                <w:sz w:val="28"/>
                <w:szCs w:val="28"/>
              </w:rPr>
            </w:pPr>
          </w:p>
          <w:p w:rsidR="008A386E" w:rsidRDefault="008A386E" w:rsidP="00A46EC0">
            <w:pPr>
              <w:shd w:val="clear" w:color="auto" w:fill="FFFFFF"/>
              <w:ind w:left="1" w:right="-426" w:hanging="3"/>
              <w:jc w:val="both"/>
              <w:textDirection w:val="lrTb"/>
              <w:rPr>
                <w:rFonts w:ascii="Cambria" w:eastAsia="Cambria" w:hAnsi="Cambria" w:cs="Cambria"/>
                <w:sz w:val="28"/>
                <w:szCs w:val="28"/>
                <w:rtl/>
              </w:rPr>
            </w:pPr>
            <w:r>
              <w:rPr>
                <w:rFonts w:ascii="Cambria" w:eastAsia="Cambria" w:hAnsi="Cambria" w:cs="Cambria"/>
                <w:sz w:val="28"/>
                <w:szCs w:val="28"/>
              </w:rPr>
              <w:t>4</w:t>
            </w:r>
          </w:p>
          <w:p w:rsidR="008A386E" w:rsidRDefault="008A386E" w:rsidP="00A46EC0">
            <w:pPr>
              <w:shd w:val="clear" w:color="auto" w:fill="FFFFFF"/>
              <w:ind w:leftChars="0" w:left="0" w:right="-426" w:firstLineChars="0" w:firstLine="0"/>
              <w:jc w:val="both"/>
              <w:textDirection w:val="lrTb"/>
              <w:rPr>
                <w:rFonts w:ascii="Cambria" w:eastAsia="Cambria" w:hAnsi="Cambria" w:cs="Cambria"/>
                <w:sz w:val="28"/>
                <w:szCs w:val="28"/>
                <w:rtl/>
              </w:rPr>
            </w:pPr>
          </w:p>
          <w:p w:rsidR="008A386E" w:rsidRDefault="008A386E" w:rsidP="00A46EC0">
            <w:pPr>
              <w:shd w:val="clear" w:color="auto" w:fill="FFFFFF"/>
              <w:ind w:left="1" w:right="-426" w:hanging="3"/>
              <w:jc w:val="both"/>
              <w:textDirection w:val="lrTb"/>
              <w:rPr>
                <w:rFonts w:ascii="Cambria" w:eastAsia="Cambria" w:hAnsi="Cambria" w:cs="Cambria"/>
                <w:sz w:val="28"/>
                <w:szCs w:val="28"/>
              </w:rPr>
            </w:pPr>
            <w:r>
              <w:rPr>
                <w:rFonts w:ascii="Cambria" w:eastAsia="Cambria" w:hAnsi="Cambria" w:cs="Cambria"/>
                <w:sz w:val="28"/>
                <w:szCs w:val="28"/>
              </w:rPr>
              <w:t>5</w:t>
            </w:r>
          </w:p>
          <w:p w:rsidR="008A386E" w:rsidRDefault="008A386E" w:rsidP="00A46EC0">
            <w:pPr>
              <w:shd w:val="clear" w:color="auto" w:fill="FFFFFF"/>
              <w:ind w:left="1" w:right="-426" w:hanging="3"/>
              <w:jc w:val="both"/>
              <w:textDirection w:val="lrTb"/>
              <w:rPr>
                <w:rFonts w:ascii="Cambria" w:eastAsia="Cambria" w:hAnsi="Cambria" w:cs="Cambria"/>
                <w:sz w:val="28"/>
                <w:szCs w:val="28"/>
                <w:rtl/>
              </w:rPr>
            </w:pPr>
          </w:p>
          <w:p w:rsidR="008A386E" w:rsidRDefault="008A386E" w:rsidP="00A46EC0">
            <w:pPr>
              <w:shd w:val="clear" w:color="auto" w:fill="FFFFFF"/>
              <w:ind w:left="1" w:right="-426" w:hanging="3"/>
              <w:jc w:val="both"/>
              <w:textDirection w:val="lrTb"/>
              <w:rPr>
                <w:rFonts w:ascii="Cambria" w:eastAsia="Cambria" w:hAnsi="Cambria" w:cs="Cambria"/>
                <w:sz w:val="28"/>
                <w:szCs w:val="28"/>
                <w:rtl/>
              </w:rPr>
            </w:pPr>
            <w:r>
              <w:rPr>
                <w:rFonts w:ascii="Cambria" w:eastAsia="Cambria" w:hAnsi="Cambria" w:cs="Cambria"/>
                <w:sz w:val="28"/>
                <w:szCs w:val="28"/>
              </w:rPr>
              <w:t>6</w:t>
            </w:r>
          </w:p>
          <w:p w:rsidR="008A386E" w:rsidRDefault="008A386E" w:rsidP="00A46EC0">
            <w:pPr>
              <w:shd w:val="clear" w:color="auto" w:fill="FFFFFF"/>
              <w:ind w:leftChars="0" w:left="0" w:right="-426" w:firstLineChars="0" w:firstLine="0"/>
              <w:jc w:val="both"/>
              <w:textDirection w:val="lrTb"/>
              <w:rPr>
                <w:rFonts w:ascii="Cambria" w:eastAsia="Cambria" w:hAnsi="Cambria" w:cs="Cambria"/>
                <w:sz w:val="28"/>
                <w:szCs w:val="28"/>
              </w:rPr>
            </w:pPr>
          </w:p>
          <w:p w:rsidR="008A386E" w:rsidRDefault="008A386E" w:rsidP="00A46EC0">
            <w:pPr>
              <w:shd w:val="clear" w:color="auto" w:fill="FFFFFF"/>
              <w:ind w:left="1" w:right="-426" w:hanging="3"/>
              <w:jc w:val="both"/>
              <w:textDirection w:val="lrTb"/>
              <w:rPr>
                <w:rFonts w:ascii="Cambria" w:eastAsia="Cambria" w:hAnsi="Cambria" w:cs="Cambria"/>
                <w:sz w:val="28"/>
                <w:szCs w:val="28"/>
              </w:rPr>
            </w:pPr>
            <w:r>
              <w:rPr>
                <w:rFonts w:ascii="Cambria" w:eastAsia="Cambria" w:hAnsi="Cambria" w:cs="Cambria"/>
                <w:sz w:val="28"/>
                <w:szCs w:val="28"/>
              </w:rPr>
              <w:t>7</w:t>
            </w:r>
          </w:p>
          <w:p w:rsidR="008A386E" w:rsidRDefault="008A386E" w:rsidP="00A46EC0">
            <w:pPr>
              <w:shd w:val="clear" w:color="auto" w:fill="FFFFFF"/>
              <w:ind w:left="1" w:right="-426" w:hanging="3"/>
              <w:jc w:val="both"/>
              <w:textDirection w:val="lrTb"/>
              <w:rPr>
                <w:rFonts w:ascii="Cambria" w:eastAsia="Cambria" w:hAnsi="Cambria" w:cs="Cambria"/>
                <w:sz w:val="28"/>
                <w:szCs w:val="28"/>
              </w:rPr>
            </w:pPr>
            <w:r>
              <w:rPr>
                <w:rFonts w:ascii="Cambria" w:eastAsia="Cambria" w:hAnsi="Cambria" w:cs="Cambria"/>
                <w:sz w:val="28"/>
                <w:szCs w:val="28"/>
              </w:rPr>
              <w:t>8</w:t>
            </w:r>
          </w:p>
          <w:p w:rsidR="008A386E" w:rsidRDefault="008A386E" w:rsidP="00A46EC0">
            <w:pPr>
              <w:shd w:val="clear" w:color="auto" w:fill="FFFFFF"/>
              <w:ind w:left="1" w:right="-426" w:hanging="3"/>
              <w:jc w:val="both"/>
              <w:textDirection w:val="lrTb"/>
              <w:rPr>
                <w:rFonts w:ascii="Cambria" w:eastAsia="Cambria" w:hAnsi="Cambria" w:cs="Cambria"/>
                <w:sz w:val="28"/>
                <w:szCs w:val="28"/>
                <w:rtl/>
              </w:rPr>
            </w:pPr>
          </w:p>
          <w:p w:rsidR="008A386E" w:rsidRDefault="008A386E" w:rsidP="00A46EC0">
            <w:pPr>
              <w:shd w:val="clear" w:color="auto" w:fill="FFFFFF"/>
              <w:ind w:left="1" w:right="-426" w:hanging="3"/>
              <w:jc w:val="both"/>
              <w:textDirection w:val="lrTb"/>
              <w:rPr>
                <w:rFonts w:ascii="Cambria" w:eastAsia="Cambria" w:hAnsi="Cambria" w:cs="Cambria"/>
                <w:sz w:val="28"/>
                <w:szCs w:val="28"/>
              </w:rPr>
            </w:pPr>
            <w:r>
              <w:rPr>
                <w:rFonts w:ascii="Cambria" w:eastAsia="Cambria" w:hAnsi="Cambria" w:cs="Cambria"/>
                <w:sz w:val="28"/>
                <w:szCs w:val="28"/>
              </w:rPr>
              <w:t>9</w:t>
            </w:r>
          </w:p>
          <w:p w:rsidR="008A386E" w:rsidRDefault="008A386E" w:rsidP="00A46EC0">
            <w:pPr>
              <w:shd w:val="clear" w:color="auto" w:fill="FFFFFF"/>
              <w:ind w:left="1" w:right="-426" w:hanging="3"/>
              <w:jc w:val="both"/>
              <w:textDirection w:val="lrTb"/>
              <w:rPr>
                <w:rFonts w:ascii="Cambria" w:eastAsia="Cambria" w:hAnsi="Cambria" w:cs="Cambria"/>
                <w:sz w:val="28"/>
                <w:szCs w:val="28"/>
                <w:rtl/>
              </w:rPr>
            </w:pPr>
          </w:p>
          <w:p w:rsidR="008A386E" w:rsidRDefault="008A386E" w:rsidP="00A46EC0">
            <w:pPr>
              <w:shd w:val="clear" w:color="auto" w:fill="FFFFFF"/>
              <w:ind w:left="1" w:right="-426" w:hanging="3"/>
              <w:jc w:val="both"/>
              <w:textDirection w:val="lrTb"/>
              <w:rPr>
                <w:rFonts w:ascii="Cambria" w:eastAsia="Cambria" w:hAnsi="Cambria" w:cs="Cambria"/>
                <w:sz w:val="28"/>
                <w:szCs w:val="28"/>
              </w:rPr>
            </w:pPr>
            <w:r>
              <w:rPr>
                <w:rFonts w:ascii="Cambria" w:eastAsia="Cambria" w:hAnsi="Cambria" w:cs="Cambria"/>
                <w:sz w:val="28"/>
                <w:szCs w:val="28"/>
              </w:rPr>
              <w:t>10</w:t>
            </w:r>
          </w:p>
          <w:p w:rsidR="008A386E" w:rsidRDefault="008A386E" w:rsidP="00A46EC0">
            <w:pPr>
              <w:shd w:val="clear" w:color="auto" w:fill="FFFFFF"/>
              <w:ind w:left="1" w:right="-426" w:hanging="3"/>
              <w:jc w:val="both"/>
              <w:textDirection w:val="lrTb"/>
              <w:rPr>
                <w:rFonts w:ascii="Cambria" w:eastAsia="Cambria" w:hAnsi="Cambria" w:cs="Cambria"/>
                <w:sz w:val="28"/>
                <w:szCs w:val="28"/>
                <w:rtl/>
              </w:rPr>
            </w:pPr>
          </w:p>
          <w:p w:rsidR="008A386E" w:rsidRDefault="008A386E" w:rsidP="00A46EC0">
            <w:pPr>
              <w:shd w:val="clear" w:color="auto" w:fill="FFFFFF"/>
              <w:ind w:left="1" w:right="-426" w:hanging="3"/>
              <w:jc w:val="both"/>
              <w:textDirection w:val="lrTb"/>
              <w:rPr>
                <w:rFonts w:ascii="Cambria" w:eastAsia="Cambria" w:hAnsi="Cambria" w:cs="Cambria"/>
                <w:sz w:val="28"/>
                <w:szCs w:val="28"/>
              </w:rPr>
            </w:pPr>
            <w:r>
              <w:rPr>
                <w:rFonts w:ascii="Cambria" w:eastAsia="Cambria" w:hAnsi="Cambria" w:cs="Cambria"/>
                <w:sz w:val="28"/>
                <w:szCs w:val="28"/>
              </w:rPr>
              <w:t>11</w:t>
            </w:r>
          </w:p>
          <w:p w:rsidR="008A386E" w:rsidRDefault="008A386E" w:rsidP="00A46EC0">
            <w:pPr>
              <w:shd w:val="clear" w:color="auto" w:fill="FFFFFF"/>
              <w:ind w:left="1" w:right="-426" w:hanging="3"/>
              <w:jc w:val="both"/>
              <w:textDirection w:val="lrTb"/>
              <w:rPr>
                <w:rFonts w:ascii="Cambria" w:eastAsia="Cambria" w:hAnsi="Cambria" w:cs="Cambria"/>
                <w:sz w:val="28"/>
                <w:szCs w:val="28"/>
                <w:rtl/>
              </w:rPr>
            </w:pPr>
          </w:p>
          <w:p w:rsidR="008A386E" w:rsidRDefault="008A386E" w:rsidP="00A46EC0">
            <w:pPr>
              <w:shd w:val="clear" w:color="auto" w:fill="FFFFFF"/>
              <w:ind w:left="1" w:right="-426" w:hanging="3"/>
              <w:jc w:val="both"/>
              <w:textDirection w:val="lrTb"/>
              <w:rPr>
                <w:rFonts w:ascii="Cambria" w:eastAsia="Cambria" w:hAnsi="Cambria" w:cs="Cambria"/>
                <w:sz w:val="28"/>
                <w:szCs w:val="28"/>
              </w:rPr>
            </w:pPr>
            <w:r>
              <w:rPr>
                <w:rFonts w:ascii="Cambria" w:eastAsia="Cambria" w:hAnsi="Cambria" w:cs="Cambria"/>
                <w:sz w:val="28"/>
                <w:szCs w:val="28"/>
              </w:rPr>
              <w:t>12</w:t>
            </w:r>
          </w:p>
          <w:p w:rsidR="008A386E" w:rsidRDefault="008A386E" w:rsidP="00A46EC0">
            <w:pPr>
              <w:shd w:val="clear" w:color="auto" w:fill="FFFFFF"/>
              <w:ind w:left="1" w:right="-426" w:hanging="3"/>
              <w:jc w:val="both"/>
              <w:textDirection w:val="lrTb"/>
              <w:rPr>
                <w:rFonts w:ascii="Cambria" w:eastAsia="Cambria" w:hAnsi="Cambria" w:cs="Cambria"/>
                <w:sz w:val="28"/>
                <w:szCs w:val="28"/>
                <w:rtl/>
              </w:rPr>
            </w:pPr>
          </w:p>
          <w:p w:rsidR="008A386E" w:rsidRDefault="008A386E" w:rsidP="00A46EC0">
            <w:pPr>
              <w:shd w:val="clear" w:color="auto" w:fill="FFFFFF"/>
              <w:ind w:left="1" w:right="-426" w:hanging="3"/>
              <w:jc w:val="both"/>
              <w:textDirection w:val="lrTb"/>
              <w:rPr>
                <w:rFonts w:ascii="Cambria" w:eastAsia="Cambria" w:hAnsi="Cambria" w:cs="Cambria"/>
                <w:sz w:val="28"/>
                <w:szCs w:val="28"/>
              </w:rPr>
            </w:pPr>
            <w:r>
              <w:rPr>
                <w:rFonts w:ascii="Cambria" w:eastAsia="Cambria" w:hAnsi="Cambria" w:cs="Cambria"/>
                <w:sz w:val="28"/>
                <w:szCs w:val="28"/>
              </w:rPr>
              <w:t>13</w:t>
            </w:r>
          </w:p>
          <w:p w:rsidR="008A386E" w:rsidRDefault="008A386E" w:rsidP="00A46EC0">
            <w:pPr>
              <w:shd w:val="clear" w:color="auto" w:fill="FFFFFF"/>
              <w:ind w:left="1" w:right="-426" w:hanging="3"/>
              <w:jc w:val="both"/>
              <w:textDirection w:val="lrTb"/>
              <w:rPr>
                <w:rFonts w:ascii="Cambria" w:eastAsia="Cambria" w:hAnsi="Cambria" w:cs="Cambria"/>
                <w:sz w:val="28"/>
                <w:szCs w:val="28"/>
                <w:rtl/>
              </w:rPr>
            </w:pPr>
          </w:p>
          <w:p w:rsidR="008A386E" w:rsidRDefault="008A386E" w:rsidP="00A46EC0">
            <w:pPr>
              <w:shd w:val="clear" w:color="auto" w:fill="FFFFFF"/>
              <w:ind w:left="1" w:right="-426" w:hanging="3"/>
              <w:jc w:val="both"/>
              <w:textDirection w:val="lrTb"/>
              <w:rPr>
                <w:rFonts w:ascii="Cambria" w:eastAsia="Cambria" w:hAnsi="Cambria" w:cs="Cambria"/>
                <w:sz w:val="28"/>
                <w:szCs w:val="28"/>
                <w:rtl/>
              </w:rPr>
            </w:pPr>
          </w:p>
          <w:p w:rsidR="008A386E" w:rsidRDefault="008A386E" w:rsidP="00A46EC0">
            <w:pPr>
              <w:shd w:val="clear" w:color="auto" w:fill="FFFFFF"/>
              <w:ind w:left="1" w:right="-426" w:hanging="3"/>
              <w:jc w:val="both"/>
              <w:textDirection w:val="lrTb"/>
              <w:rPr>
                <w:rFonts w:ascii="Cambria" w:eastAsia="Cambria" w:hAnsi="Cambria" w:cs="Cambria"/>
                <w:sz w:val="28"/>
                <w:szCs w:val="28"/>
                <w:rtl/>
              </w:rPr>
            </w:pPr>
            <w:r>
              <w:rPr>
                <w:rFonts w:ascii="Cambria" w:eastAsia="Cambria" w:hAnsi="Cambria" w:cs="Cambria"/>
                <w:sz w:val="28"/>
                <w:szCs w:val="28"/>
              </w:rPr>
              <w:t>14</w:t>
            </w:r>
          </w:p>
          <w:p w:rsidR="008A386E" w:rsidRDefault="008A386E" w:rsidP="00A46EC0">
            <w:pPr>
              <w:shd w:val="clear" w:color="auto" w:fill="FFFFFF"/>
              <w:ind w:left="1" w:right="-426" w:hanging="3"/>
              <w:jc w:val="both"/>
              <w:textDirection w:val="lrTb"/>
              <w:rPr>
                <w:rFonts w:ascii="Cambria" w:eastAsia="Cambria" w:hAnsi="Cambria" w:cs="Cambria"/>
                <w:sz w:val="28"/>
                <w:szCs w:val="28"/>
              </w:rPr>
            </w:pPr>
          </w:p>
          <w:p w:rsidR="008A386E" w:rsidRPr="004C3E87" w:rsidRDefault="008A386E" w:rsidP="00A46EC0">
            <w:pPr>
              <w:shd w:val="clear" w:color="auto" w:fill="FFFFFF"/>
              <w:ind w:left="1" w:right="-426" w:hanging="3"/>
              <w:jc w:val="both"/>
              <w:textDirection w:val="lrTb"/>
              <w:rPr>
                <w:rFonts w:ascii="Cambria" w:eastAsia="Cambria" w:hAnsi="Cambria" w:cs="Cambria"/>
                <w:sz w:val="28"/>
                <w:szCs w:val="28"/>
              </w:rPr>
            </w:pPr>
            <w:r>
              <w:rPr>
                <w:rFonts w:ascii="Cambria" w:eastAsia="Cambria" w:hAnsi="Cambria" w:cs="Cambria"/>
                <w:sz w:val="28"/>
                <w:szCs w:val="28"/>
              </w:rPr>
              <w:t>15</w:t>
            </w:r>
          </w:p>
        </w:tc>
        <w:tc>
          <w:tcPr>
            <w:tcW w:w="1110" w:type="dxa"/>
            <w:gridSpan w:val="2"/>
          </w:tcPr>
          <w:p w:rsidR="008A386E" w:rsidRPr="00A962A9" w:rsidRDefault="008A386E" w:rsidP="00A46EC0">
            <w:pPr>
              <w:shd w:val="clear" w:color="auto" w:fill="FFFFFF"/>
              <w:ind w:left="1" w:right="-426" w:hanging="3"/>
              <w:jc w:val="both"/>
              <w:textDirection w:val="lrTb"/>
              <w:rPr>
                <w:rFonts w:ascii="Cambria" w:eastAsia="Cambria" w:hAnsi="Cambria" w:cs="Arial"/>
                <w:sz w:val="28"/>
                <w:szCs w:val="28"/>
              </w:rPr>
            </w:pPr>
            <w:r>
              <w:rPr>
                <w:rFonts w:ascii="Cambria" w:eastAsia="Cambria" w:hAnsi="Cambria" w:cs="Arial" w:hint="cs"/>
                <w:sz w:val="28"/>
                <w:szCs w:val="28"/>
                <w:rtl/>
              </w:rPr>
              <w:t>ساعتان</w:t>
            </w:r>
          </w:p>
          <w:p w:rsidR="008A386E" w:rsidRDefault="008A386E" w:rsidP="00A46EC0">
            <w:pPr>
              <w:shd w:val="clear" w:color="auto" w:fill="FFFFFF"/>
              <w:ind w:left="1" w:right="-426" w:hanging="3"/>
              <w:jc w:val="both"/>
              <w:textDirection w:val="lrTb"/>
              <w:rPr>
                <w:rFonts w:ascii="Cambria" w:eastAsia="Cambria" w:hAnsi="Cambria" w:cs="Cambria"/>
                <w:sz w:val="28"/>
                <w:szCs w:val="28"/>
              </w:rPr>
            </w:pPr>
          </w:p>
          <w:p w:rsidR="008A386E" w:rsidRDefault="008A386E" w:rsidP="00A46EC0">
            <w:pPr>
              <w:shd w:val="clear" w:color="auto" w:fill="FFFFFF"/>
              <w:ind w:leftChars="0" w:left="0" w:right="-426" w:firstLineChars="0" w:firstLine="0"/>
              <w:jc w:val="both"/>
              <w:textDirection w:val="lrTb"/>
              <w:rPr>
                <w:rFonts w:ascii="Cambria" w:eastAsia="Cambria" w:hAnsi="Cambria" w:cs="Cambria"/>
                <w:sz w:val="28"/>
                <w:szCs w:val="28"/>
              </w:rPr>
            </w:pPr>
          </w:p>
        </w:tc>
        <w:tc>
          <w:tcPr>
            <w:tcW w:w="2289" w:type="dxa"/>
          </w:tcPr>
          <w:p w:rsidR="008A386E" w:rsidRPr="008A386E" w:rsidRDefault="008A386E" w:rsidP="00A46EC0">
            <w:pPr>
              <w:ind w:left="0" w:hanging="2"/>
              <w:jc w:val="left"/>
              <w:textDirection w:val="lrTb"/>
              <w:rPr>
                <w:rFonts w:asciiTheme="majorBidi" w:hAnsiTheme="majorBidi" w:cstheme="majorBidi"/>
                <w:b/>
                <w:bCs/>
                <w:rtl/>
              </w:rPr>
            </w:pPr>
            <w:r w:rsidRPr="008A386E">
              <w:rPr>
                <w:rFonts w:asciiTheme="majorBidi" w:hAnsiTheme="majorBidi" w:cstheme="majorBidi"/>
                <w:b/>
                <w:bCs/>
                <w:rtl/>
              </w:rPr>
              <w:t>المبحث الأول : تعريف الإحصاء الاقتصادي .</w:t>
            </w:r>
          </w:p>
          <w:p w:rsidR="008A386E" w:rsidRPr="008A386E" w:rsidRDefault="008A386E" w:rsidP="00A46EC0">
            <w:pPr>
              <w:ind w:left="0" w:hanging="2"/>
              <w:jc w:val="left"/>
              <w:textDirection w:val="lrTb"/>
              <w:rPr>
                <w:rFonts w:asciiTheme="majorBidi" w:hAnsiTheme="majorBidi" w:cstheme="majorBidi"/>
                <w:b/>
                <w:bCs/>
                <w:rtl/>
              </w:rPr>
            </w:pPr>
            <w:r w:rsidRPr="008A386E">
              <w:rPr>
                <w:rFonts w:asciiTheme="majorBidi" w:hAnsiTheme="majorBidi" w:cstheme="majorBidi"/>
                <w:b/>
                <w:bCs/>
                <w:rtl/>
              </w:rPr>
              <w:t>المبحث الثاني : فروع الاحصاء الاقتصادي</w:t>
            </w:r>
          </w:p>
          <w:p w:rsidR="008A386E" w:rsidRPr="008A386E" w:rsidRDefault="008A386E" w:rsidP="00A46EC0">
            <w:pPr>
              <w:ind w:left="0" w:hanging="2"/>
              <w:jc w:val="left"/>
              <w:textDirection w:val="lrTb"/>
              <w:rPr>
                <w:rFonts w:asciiTheme="majorBidi" w:hAnsiTheme="majorBidi" w:cstheme="majorBidi"/>
                <w:b/>
                <w:bCs/>
                <w:rtl/>
              </w:rPr>
            </w:pPr>
            <w:r w:rsidRPr="008A386E">
              <w:rPr>
                <w:rFonts w:asciiTheme="majorBidi" w:hAnsiTheme="majorBidi" w:cstheme="majorBidi"/>
                <w:b/>
                <w:bCs/>
                <w:rtl/>
              </w:rPr>
              <w:t>المبحث الثالث : العلاقة بين الاحصاء الاقتصادي والاقتصاد .</w:t>
            </w:r>
          </w:p>
          <w:p w:rsidR="008A386E" w:rsidRDefault="008A386E" w:rsidP="00A46EC0">
            <w:pPr>
              <w:ind w:left="0" w:hanging="2"/>
              <w:jc w:val="left"/>
              <w:textDirection w:val="lrTb"/>
              <w:rPr>
                <w:rFonts w:asciiTheme="majorBidi" w:hAnsiTheme="majorBidi" w:cstheme="majorBidi"/>
                <w:b/>
                <w:bCs/>
                <w:rtl/>
              </w:rPr>
            </w:pPr>
          </w:p>
          <w:p w:rsidR="008A386E" w:rsidRPr="008A386E" w:rsidRDefault="008A386E" w:rsidP="00A46EC0">
            <w:pPr>
              <w:ind w:left="0" w:hanging="2"/>
              <w:jc w:val="left"/>
              <w:textDirection w:val="lrTb"/>
              <w:rPr>
                <w:rFonts w:asciiTheme="majorBidi" w:hAnsiTheme="majorBidi" w:cstheme="majorBidi"/>
                <w:b/>
                <w:bCs/>
                <w:rtl/>
              </w:rPr>
            </w:pPr>
            <w:r w:rsidRPr="008A386E">
              <w:rPr>
                <w:rFonts w:asciiTheme="majorBidi" w:hAnsiTheme="majorBidi" w:cstheme="majorBidi"/>
                <w:b/>
                <w:bCs/>
                <w:rtl/>
              </w:rPr>
              <w:t>المبحث الاول : ما هي السلسة الزمنية .</w:t>
            </w:r>
          </w:p>
          <w:p w:rsidR="008A386E" w:rsidRPr="008A386E" w:rsidRDefault="008A386E" w:rsidP="00A46EC0">
            <w:pPr>
              <w:ind w:left="0" w:hanging="2"/>
              <w:jc w:val="left"/>
              <w:textDirection w:val="lrTb"/>
              <w:rPr>
                <w:rFonts w:asciiTheme="majorBidi" w:hAnsiTheme="majorBidi" w:cstheme="majorBidi"/>
                <w:b/>
                <w:bCs/>
                <w:rtl/>
              </w:rPr>
            </w:pPr>
            <w:r w:rsidRPr="008A386E">
              <w:rPr>
                <w:rFonts w:asciiTheme="majorBidi" w:hAnsiTheme="majorBidi" w:cstheme="majorBidi"/>
                <w:b/>
                <w:bCs/>
                <w:rtl/>
              </w:rPr>
              <w:t>المبحث الثاني : العناصر المكونة للسلسلة الزمنية .</w:t>
            </w:r>
          </w:p>
          <w:p w:rsidR="008A386E" w:rsidRPr="008A386E" w:rsidRDefault="008A386E" w:rsidP="00A46EC0">
            <w:pPr>
              <w:numPr>
                <w:ilvl w:val="0"/>
                <w:numId w:val="25"/>
              </w:numPr>
              <w:suppressAutoHyphens w:val="0"/>
              <w:spacing w:line="240" w:lineRule="auto"/>
              <w:ind w:leftChars="0" w:left="0" w:firstLineChars="0" w:hanging="2"/>
              <w:jc w:val="left"/>
              <w:textDirection w:val="lrTb"/>
              <w:textAlignment w:val="auto"/>
              <w:outlineLvl w:val="9"/>
              <w:rPr>
                <w:rFonts w:asciiTheme="majorBidi" w:hAnsiTheme="majorBidi" w:cstheme="majorBidi"/>
                <w:b/>
                <w:bCs/>
                <w:rtl/>
              </w:rPr>
            </w:pPr>
            <w:r w:rsidRPr="008A386E">
              <w:rPr>
                <w:rFonts w:asciiTheme="majorBidi" w:hAnsiTheme="majorBidi" w:cstheme="majorBidi"/>
                <w:b/>
                <w:bCs/>
                <w:rtl/>
              </w:rPr>
              <w:t>الاتجاه العام ، التغيرات الموسمية .</w:t>
            </w:r>
          </w:p>
          <w:p w:rsidR="008A386E" w:rsidRPr="008A386E" w:rsidRDefault="008A386E" w:rsidP="00A46EC0">
            <w:pPr>
              <w:numPr>
                <w:ilvl w:val="0"/>
                <w:numId w:val="25"/>
              </w:numPr>
              <w:suppressAutoHyphens w:val="0"/>
              <w:spacing w:line="240" w:lineRule="auto"/>
              <w:ind w:leftChars="0" w:left="0" w:firstLineChars="0" w:hanging="2"/>
              <w:jc w:val="left"/>
              <w:textDirection w:val="lrTb"/>
              <w:textAlignment w:val="auto"/>
              <w:outlineLvl w:val="9"/>
              <w:rPr>
                <w:rFonts w:asciiTheme="majorBidi" w:hAnsiTheme="majorBidi" w:cstheme="majorBidi"/>
                <w:b/>
                <w:bCs/>
                <w:rtl/>
              </w:rPr>
            </w:pPr>
            <w:r w:rsidRPr="008A386E">
              <w:rPr>
                <w:rFonts w:asciiTheme="majorBidi" w:hAnsiTheme="majorBidi" w:cstheme="majorBidi"/>
                <w:b/>
                <w:bCs/>
                <w:rtl/>
              </w:rPr>
              <w:t>التغيرات الدورية ، التغيرات العرضية .</w:t>
            </w:r>
          </w:p>
          <w:p w:rsidR="008A386E" w:rsidRPr="008A386E" w:rsidRDefault="008A386E" w:rsidP="00A46EC0">
            <w:pPr>
              <w:ind w:left="0" w:hanging="2"/>
              <w:jc w:val="left"/>
              <w:textDirection w:val="lrTb"/>
              <w:rPr>
                <w:rFonts w:asciiTheme="majorBidi" w:hAnsiTheme="majorBidi" w:cstheme="majorBidi"/>
                <w:b/>
                <w:bCs/>
                <w:rtl/>
              </w:rPr>
            </w:pPr>
            <w:r w:rsidRPr="008A386E">
              <w:rPr>
                <w:rFonts w:asciiTheme="majorBidi" w:hAnsiTheme="majorBidi" w:cstheme="majorBidi"/>
                <w:b/>
                <w:bCs/>
                <w:rtl/>
              </w:rPr>
              <w:t>المبحث الثالث : طرق تحديد الاتجاه العام .</w:t>
            </w:r>
          </w:p>
          <w:p w:rsidR="008A386E" w:rsidRPr="008A386E" w:rsidRDefault="008A386E" w:rsidP="00A46EC0">
            <w:pPr>
              <w:numPr>
                <w:ilvl w:val="0"/>
                <w:numId w:val="25"/>
              </w:numPr>
              <w:suppressAutoHyphens w:val="0"/>
              <w:spacing w:line="240" w:lineRule="auto"/>
              <w:ind w:leftChars="0" w:left="0" w:firstLineChars="0" w:hanging="2"/>
              <w:jc w:val="left"/>
              <w:textDirection w:val="lrTb"/>
              <w:textAlignment w:val="auto"/>
              <w:outlineLvl w:val="9"/>
              <w:rPr>
                <w:rFonts w:asciiTheme="majorBidi" w:hAnsiTheme="majorBidi" w:cstheme="majorBidi"/>
                <w:b/>
                <w:bCs/>
                <w:rtl/>
              </w:rPr>
            </w:pPr>
            <w:r w:rsidRPr="008A386E">
              <w:rPr>
                <w:rFonts w:asciiTheme="majorBidi" w:hAnsiTheme="majorBidi" w:cstheme="majorBidi"/>
                <w:b/>
                <w:bCs/>
                <w:rtl/>
              </w:rPr>
              <w:t>طريقة الرسم البياني .</w:t>
            </w:r>
          </w:p>
          <w:p w:rsidR="008A386E" w:rsidRPr="008A386E" w:rsidRDefault="008A386E" w:rsidP="00A46EC0">
            <w:pPr>
              <w:numPr>
                <w:ilvl w:val="0"/>
                <w:numId w:val="25"/>
              </w:numPr>
              <w:suppressAutoHyphens w:val="0"/>
              <w:spacing w:line="240" w:lineRule="auto"/>
              <w:ind w:leftChars="0" w:left="0" w:firstLineChars="0" w:hanging="2"/>
              <w:jc w:val="left"/>
              <w:textDirection w:val="lrTb"/>
              <w:textAlignment w:val="auto"/>
              <w:outlineLvl w:val="9"/>
              <w:rPr>
                <w:rFonts w:asciiTheme="majorBidi" w:hAnsiTheme="majorBidi" w:cstheme="majorBidi"/>
                <w:b/>
                <w:bCs/>
                <w:rtl/>
              </w:rPr>
            </w:pPr>
            <w:r w:rsidRPr="008A386E">
              <w:rPr>
                <w:rFonts w:asciiTheme="majorBidi" w:hAnsiTheme="majorBidi" w:cstheme="majorBidi"/>
                <w:b/>
                <w:bCs/>
                <w:rtl/>
              </w:rPr>
              <w:t>طريقة متوسطي نصف السلسلة الزمنية .</w:t>
            </w:r>
          </w:p>
          <w:p w:rsidR="008A386E" w:rsidRPr="008A386E" w:rsidRDefault="008A386E" w:rsidP="00A46EC0">
            <w:pPr>
              <w:numPr>
                <w:ilvl w:val="0"/>
                <w:numId w:val="25"/>
              </w:numPr>
              <w:suppressAutoHyphens w:val="0"/>
              <w:spacing w:line="240" w:lineRule="auto"/>
              <w:ind w:leftChars="0" w:left="0" w:firstLineChars="0" w:hanging="2"/>
              <w:jc w:val="left"/>
              <w:textDirection w:val="lrTb"/>
              <w:textAlignment w:val="auto"/>
              <w:outlineLvl w:val="9"/>
              <w:rPr>
                <w:rFonts w:asciiTheme="majorBidi" w:hAnsiTheme="majorBidi" w:cstheme="majorBidi"/>
                <w:b/>
                <w:bCs/>
                <w:rtl/>
              </w:rPr>
            </w:pPr>
            <w:r w:rsidRPr="008A386E">
              <w:rPr>
                <w:rFonts w:asciiTheme="majorBidi" w:hAnsiTheme="majorBidi" w:cstheme="majorBidi"/>
                <w:b/>
                <w:bCs/>
                <w:rtl/>
              </w:rPr>
              <w:t>طريقة المتوسطات المتحركة .</w:t>
            </w:r>
          </w:p>
          <w:p w:rsidR="008A386E" w:rsidRPr="008A386E" w:rsidRDefault="008A386E" w:rsidP="00A46EC0">
            <w:pPr>
              <w:ind w:left="0" w:hanging="2"/>
              <w:jc w:val="left"/>
              <w:textDirection w:val="lrTb"/>
              <w:rPr>
                <w:rFonts w:asciiTheme="majorBidi" w:hAnsiTheme="majorBidi" w:cstheme="majorBidi"/>
                <w:b/>
                <w:bCs/>
                <w:rtl/>
              </w:rPr>
            </w:pPr>
            <w:r w:rsidRPr="008A386E">
              <w:rPr>
                <w:rFonts w:asciiTheme="majorBidi" w:hAnsiTheme="majorBidi" w:cstheme="majorBidi"/>
                <w:b/>
                <w:bCs/>
                <w:rtl/>
              </w:rPr>
              <w:t>طريقة المربعات الصغرى</w:t>
            </w:r>
          </w:p>
          <w:p w:rsidR="008A386E" w:rsidRPr="008A386E" w:rsidRDefault="008A386E" w:rsidP="00A46EC0">
            <w:pPr>
              <w:ind w:left="0" w:hanging="2"/>
              <w:jc w:val="left"/>
              <w:textDirection w:val="lrTb"/>
              <w:rPr>
                <w:rFonts w:asciiTheme="majorBidi" w:hAnsiTheme="majorBidi" w:cstheme="majorBidi"/>
                <w:rtl/>
              </w:rPr>
            </w:pPr>
          </w:p>
          <w:p w:rsidR="008A386E" w:rsidRPr="008A386E" w:rsidRDefault="008A386E" w:rsidP="00A46EC0">
            <w:pPr>
              <w:ind w:left="0" w:hanging="2"/>
              <w:jc w:val="left"/>
              <w:textDirection w:val="lrTb"/>
              <w:rPr>
                <w:rFonts w:asciiTheme="majorBidi" w:hAnsiTheme="majorBidi" w:cstheme="majorBidi"/>
                <w:b/>
                <w:bCs/>
                <w:rtl/>
              </w:rPr>
            </w:pPr>
            <w:r w:rsidRPr="008A386E">
              <w:rPr>
                <w:rFonts w:asciiTheme="majorBidi" w:hAnsiTheme="majorBidi" w:cstheme="majorBidi"/>
                <w:b/>
                <w:bCs/>
                <w:rtl/>
              </w:rPr>
              <w:t>المبحث الرابع : استبعاد اثر الاتجاه العام .</w:t>
            </w:r>
          </w:p>
          <w:p w:rsidR="008A386E" w:rsidRPr="008A386E" w:rsidRDefault="008A386E" w:rsidP="00A46EC0">
            <w:pPr>
              <w:numPr>
                <w:ilvl w:val="0"/>
                <w:numId w:val="25"/>
              </w:numPr>
              <w:suppressAutoHyphens w:val="0"/>
              <w:spacing w:line="240" w:lineRule="auto"/>
              <w:ind w:leftChars="0" w:left="0" w:firstLineChars="0" w:hanging="2"/>
              <w:jc w:val="left"/>
              <w:textDirection w:val="lrTb"/>
              <w:textAlignment w:val="auto"/>
              <w:outlineLvl w:val="9"/>
              <w:rPr>
                <w:rFonts w:asciiTheme="majorBidi" w:hAnsiTheme="majorBidi" w:cstheme="majorBidi"/>
                <w:b/>
                <w:bCs/>
                <w:rtl/>
              </w:rPr>
            </w:pPr>
            <w:r w:rsidRPr="008A386E">
              <w:rPr>
                <w:rFonts w:asciiTheme="majorBidi" w:hAnsiTheme="majorBidi" w:cstheme="majorBidi"/>
                <w:b/>
                <w:bCs/>
                <w:rtl/>
              </w:rPr>
              <w:t>في حالة نموذج الجمع .</w:t>
            </w:r>
          </w:p>
          <w:p w:rsidR="008A386E" w:rsidRPr="008A386E" w:rsidRDefault="008A386E" w:rsidP="00A46EC0">
            <w:pPr>
              <w:numPr>
                <w:ilvl w:val="0"/>
                <w:numId w:val="25"/>
              </w:numPr>
              <w:suppressAutoHyphens w:val="0"/>
              <w:spacing w:line="240" w:lineRule="auto"/>
              <w:ind w:leftChars="0" w:left="0" w:firstLineChars="0" w:hanging="2"/>
              <w:jc w:val="left"/>
              <w:textDirection w:val="lrTb"/>
              <w:textAlignment w:val="auto"/>
              <w:outlineLvl w:val="9"/>
              <w:rPr>
                <w:rFonts w:asciiTheme="majorBidi" w:hAnsiTheme="majorBidi" w:cstheme="majorBidi"/>
                <w:b/>
                <w:bCs/>
                <w:rtl/>
              </w:rPr>
            </w:pPr>
            <w:r w:rsidRPr="008A386E">
              <w:rPr>
                <w:rFonts w:asciiTheme="majorBidi" w:hAnsiTheme="majorBidi" w:cstheme="majorBidi"/>
                <w:b/>
                <w:bCs/>
                <w:rtl/>
              </w:rPr>
              <w:t>في حالة نموذج الضرب .</w:t>
            </w:r>
          </w:p>
          <w:p w:rsidR="008A386E" w:rsidRPr="001E637E" w:rsidRDefault="008A386E" w:rsidP="00A46EC0">
            <w:pPr>
              <w:ind w:left="0" w:hanging="2"/>
              <w:jc w:val="lowKashida"/>
              <w:textDirection w:val="lrTb"/>
              <w:rPr>
                <w:rFonts w:asciiTheme="majorBidi" w:hAnsiTheme="majorBidi" w:cstheme="majorBidi"/>
                <w:b/>
                <w:bCs/>
                <w:sz w:val="24"/>
                <w:szCs w:val="24"/>
                <w:rtl/>
              </w:rPr>
            </w:pPr>
            <w:r>
              <w:rPr>
                <w:rFonts w:asciiTheme="majorBidi" w:hAnsiTheme="majorBidi" w:cstheme="majorBidi"/>
                <w:sz w:val="24"/>
                <w:szCs w:val="24"/>
                <w:rtl/>
              </w:rPr>
              <w:tab/>
            </w:r>
            <w:r w:rsidRPr="001E637E">
              <w:rPr>
                <w:rFonts w:asciiTheme="majorBidi" w:hAnsiTheme="majorBidi" w:cstheme="majorBidi"/>
                <w:b/>
                <w:bCs/>
                <w:sz w:val="24"/>
                <w:szCs w:val="24"/>
                <w:rtl/>
              </w:rPr>
              <w:t>المبحث الخامس : قياس التغيرات الموسمية ، ومن ثم استبعاد أثر الموسم .</w:t>
            </w:r>
          </w:p>
          <w:p w:rsidR="008A386E" w:rsidRDefault="008A386E" w:rsidP="00A46EC0">
            <w:pPr>
              <w:ind w:left="0" w:hanging="2"/>
              <w:jc w:val="lowKashida"/>
              <w:textDirection w:val="lrTb"/>
              <w:rPr>
                <w:rFonts w:asciiTheme="majorBidi" w:hAnsiTheme="majorBidi" w:cstheme="majorBidi"/>
                <w:b/>
                <w:bCs/>
                <w:sz w:val="24"/>
                <w:szCs w:val="24"/>
                <w:rtl/>
              </w:rPr>
            </w:pPr>
            <w:r w:rsidRPr="001E637E">
              <w:rPr>
                <w:rFonts w:asciiTheme="majorBidi" w:hAnsiTheme="majorBidi" w:cstheme="majorBidi"/>
                <w:b/>
                <w:bCs/>
                <w:sz w:val="24"/>
                <w:szCs w:val="24"/>
                <w:rtl/>
              </w:rPr>
              <w:t>المبحث السادس : قياس أثر التغيرات الدورية والعرضية .</w:t>
            </w:r>
          </w:p>
          <w:p w:rsidR="008A386E" w:rsidRPr="001E637E" w:rsidRDefault="008A386E" w:rsidP="00A46EC0">
            <w:pPr>
              <w:ind w:left="0" w:hanging="2"/>
              <w:jc w:val="lowKashida"/>
              <w:textDirection w:val="lrTb"/>
              <w:rPr>
                <w:rFonts w:asciiTheme="majorBidi" w:hAnsiTheme="majorBidi" w:cstheme="majorBidi"/>
                <w:b/>
                <w:bCs/>
                <w:sz w:val="24"/>
                <w:szCs w:val="24"/>
                <w:rtl/>
              </w:rPr>
            </w:pPr>
          </w:p>
          <w:p w:rsidR="008A386E" w:rsidRPr="001E637E" w:rsidRDefault="008A386E" w:rsidP="00A46EC0">
            <w:pPr>
              <w:numPr>
                <w:ilvl w:val="0"/>
                <w:numId w:val="25"/>
              </w:numPr>
              <w:suppressAutoHyphens w:val="0"/>
              <w:spacing w:line="240" w:lineRule="auto"/>
              <w:ind w:leftChars="0" w:left="0" w:firstLineChars="0" w:hanging="2"/>
              <w:jc w:val="lowKashida"/>
              <w:textDirection w:val="lrTb"/>
              <w:textAlignment w:val="auto"/>
              <w:outlineLvl w:val="9"/>
              <w:rPr>
                <w:rFonts w:asciiTheme="majorBidi" w:hAnsiTheme="majorBidi" w:cstheme="majorBidi"/>
                <w:b/>
                <w:bCs/>
                <w:sz w:val="24"/>
                <w:szCs w:val="24"/>
                <w:rtl/>
              </w:rPr>
            </w:pPr>
            <w:r w:rsidRPr="001E637E">
              <w:rPr>
                <w:rFonts w:asciiTheme="majorBidi" w:hAnsiTheme="majorBidi" w:cstheme="majorBidi"/>
                <w:b/>
                <w:bCs/>
                <w:sz w:val="24"/>
                <w:szCs w:val="24"/>
                <w:rtl/>
              </w:rPr>
              <w:t>صيغ الارقام القياسية</w:t>
            </w:r>
            <w:r>
              <w:rPr>
                <w:rFonts w:asciiTheme="majorBidi" w:hAnsiTheme="majorBidi" w:cstheme="majorBidi" w:hint="cs"/>
                <w:b/>
                <w:bCs/>
                <w:sz w:val="24"/>
                <w:szCs w:val="24"/>
                <w:rtl/>
              </w:rPr>
              <w:t>،</w:t>
            </w:r>
            <w:r w:rsidRPr="001E637E">
              <w:rPr>
                <w:rFonts w:asciiTheme="majorBidi" w:hAnsiTheme="majorBidi" w:cstheme="majorBidi"/>
                <w:b/>
                <w:bCs/>
                <w:sz w:val="24"/>
                <w:szCs w:val="24"/>
                <w:rtl/>
              </w:rPr>
              <w:t xml:space="preserve"> منسوب السعر .</w:t>
            </w:r>
          </w:p>
          <w:p w:rsidR="008A386E" w:rsidRPr="001E637E" w:rsidRDefault="008A386E" w:rsidP="00A46EC0">
            <w:pPr>
              <w:numPr>
                <w:ilvl w:val="0"/>
                <w:numId w:val="25"/>
              </w:numPr>
              <w:suppressAutoHyphens w:val="0"/>
              <w:spacing w:line="240" w:lineRule="auto"/>
              <w:ind w:leftChars="0" w:left="0" w:firstLineChars="0" w:hanging="2"/>
              <w:jc w:val="lowKashida"/>
              <w:textDirection w:val="lrTb"/>
              <w:textAlignment w:val="auto"/>
              <w:outlineLvl w:val="9"/>
              <w:rPr>
                <w:rFonts w:asciiTheme="majorBidi" w:hAnsiTheme="majorBidi" w:cstheme="majorBidi"/>
                <w:b/>
                <w:bCs/>
                <w:sz w:val="24"/>
                <w:szCs w:val="24"/>
                <w:rtl/>
              </w:rPr>
            </w:pPr>
            <w:r w:rsidRPr="001E637E">
              <w:rPr>
                <w:rFonts w:asciiTheme="majorBidi" w:hAnsiTheme="majorBidi" w:cstheme="majorBidi"/>
                <w:b/>
                <w:bCs/>
                <w:sz w:val="24"/>
                <w:szCs w:val="24"/>
                <w:rtl/>
              </w:rPr>
              <w:t>الوسط الحسابي البسيط لمناسيب الاسعار</w:t>
            </w:r>
            <w:r>
              <w:rPr>
                <w:rFonts w:asciiTheme="majorBidi" w:hAnsiTheme="majorBidi" w:cstheme="majorBidi" w:hint="cs"/>
                <w:b/>
                <w:bCs/>
                <w:sz w:val="24"/>
                <w:szCs w:val="24"/>
                <w:rtl/>
              </w:rPr>
              <w:t>،</w:t>
            </w:r>
            <w:r w:rsidRPr="001E637E">
              <w:rPr>
                <w:rFonts w:asciiTheme="majorBidi" w:hAnsiTheme="majorBidi" w:cstheme="majorBidi"/>
                <w:b/>
                <w:bCs/>
                <w:sz w:val="24"/>
                <w:szCs w:val="24"/>
                <w:rtl/>
              </w:rPr>
              <w:t xml:space="preserve"> الوسط الهندسي البسيط لمناسيب الاسعار .</w:t>
            </w:r>
          </w:p>
          <w:p w:rsidR="008A386E" w:rsidRDefault="008A386E" w:rsidP="00A46EC0">
            <w:pPr>
              <w:tabs>
                <w:tab w:val="left" w:pos="244"/>
              </w:tabs>
              <w:ind w:left="0" w:hanging="2"/>
              <w:jc w:val="left"/>
              <w:textDirection w:val="lrTb"/>
              <w:rPr>
                <w:rFonts w:asciiTheme="majorBidi" w:hAnsiTheme="majorBidi" w:cstheme="majorBidi"/>
                <w:b/>
                <w:bCs/>
                <w:sz w:val="24"/>
                <w:szCs w:val="24"/>
                <w:rtl/>
              </w:rPr>
            </w:pPr>
            <w:r w:rsidRPr="001E637E">
              <w:rPr>
                <w:rFonts w:asciiTheme="majorBidi" w:hAnsiTheme="majorBidi" w:cstheme="majorBidi"/>
                <w:b/>
                <w:bCs/>
                <w:sz w:val="24"/>
                <w:szCs w:val="24"/>
                <w:rtl/>
              </w:rPr>
              <w:t>الارقام القياسية المرجحة</w:t>
            </w:r>
          </w:p>
          <w:p w:rsidR="00A46EC0" w:rsidRPr="001E637E" w:rsidRDefault="00A46EC0" w:rsidP="00A46EC0">
            <w:pPr>
              <w:numPr>
                <w:ilvl w:val="0"/>
                <w:numId w:val="25"/>
              </w:numPr>
              <w:suppressAutoHyphens w:val="0"/>
              <w:spacing w:line="240" w:lineRule="auto"/>
              <w:ind w:leftChars="0" w:left="0" w:firstLineChars="0" w:hanging="2"/>
              <w:jc w:val="lowKashida"/>
              <w:textDirection w:val="lrTb"/>
              <w:textAlignment w:val="auto"/>
              <w:outlineLvl w:val="9"/>
              <w:rPr>
                <w:rFonts w:asciiTheme="majorBidi" w:hAnsiTheme="majorBidi" w:cstheme="majorBidi"/>
                <w:b/>
                <w:bCs/>
                <w:sz w:val="24"/>
                <w:szCs w:val="24"/>
                <w:rtl/>
              </w:rPr>
            </w:pPr>
            <w:r w:rsidRPr="001E637E">
              <w:rPr>
                <w:rFonts w:asciiTheme="majorBidi" w:hAnsiTheme="majorBidi" w:cstheme="majorBidi"/>
                <w:b/>
                <w:bCs/>
                <w:sz w:val="24"/>
                <w:szCs w:val="24"/>
                <w:rtl/>
              </w:rPr>
              <w:t xml:space="preserve">صيغة </w:t>
            </w:r>
            <w:proofErr w:type="spellStart"/>
            <w:r w:rsidRPr="001E637E">
              <w:rPr>
                <w:rFonts w:asciiTheme="majorBidi" w:hAnsiTheme="majorBidi" w:cstheme="majorBidi"/>
                <w:b/>
                <w:bCs/>
                <w:sz w:val="24"/>
                <w:szCs w:val="24"/>
                <w:rtl/>
              </w:rPr>
              <w:t>لاسبير</w:t>
            </w:r>
            <w:proofErr w:type="spellEnd"/>
            <w:r w:rsidRPr="001E637E">
              <w:rPr>
                <w:rFonts w:asciiTheme="majorBidi" w:hAnsiTheme="majorBidi" w:cstheme="majorBidi"/>
                <w:b/>
                <w:bCs/>
                <w:sz w:val="24"/>
                <w:szCs w:val="24"/>
                <w:rtl/>
              </w:rPr>
              <w:t xml:space="preserve"> : صيغة باش </w:t>
            </w:r>
            <w:r>
              <w:rPr>
                <w:rFonts w:asciiTheme="majorBidi" w:hAnsiTheme="majorBidi" w:cstheme="majorBidi"/>
                <w:b/>
                <w:bCs/>
                <w:sz w:val="24"/>
                <w:szCs w:val="24"/>
                <w:rtl/>
              </w:rPr>
              <w:t xml:space="preserve">: صيغة مارشال </w:t>
            </w:r>
            <w:proofErr w:type="spellStart"/>
            <w:r>
              <w:rPr>
                <w:rFonts w:asciiTheme="majorBidi" w:hAnsiTheme="majorBidi" w:cstheme="majorBidi"/>
                <w:b/>
                <w:bCs/>
                <w:sz w:val="24"/>
                <w:szCs w:val="24"/>
                <w:rtl/>
              </w:rPr>
              <w:t>ايجورت</w:t>
            </w:r>
            <w:proofErr w:type="spellEnd"/>
            <w:r>
              <w:rPr>
                <w:rFonts w:asciiTheme="majorBidi" w:hAnsiTheme="majorBidi" w:cstheme="majorBidi"/>
                <w:b/>
                <w:bCs/>
                <w:sz w:val="24"/>
                <w:szCs w:val="24"/>
                <w:rtl/>
              </w:rPr>
              <w:t xml:space="preserve"> : صيغة </w:t>
            </w:r>
            <w:proofErr w:type="spellStart"/>
            <w:r>
              <w:rPr>
                <w:rFonts w:asciiTheme="majorBidi" w:hAnsiTheme="majorBidi" w:cstheme="majorBidi"/>
                <w:b/>
                <w:bCs/>
                <w:sz w:val="24"/>
                <w:szCs w:val="24"/>
                <w:rtl/>
              </w:rPr>
              <w:t>وال</w:t>
            </w:r>
            <w:r>
              <w:rPr>
                <w:rFonts w:asciiTheme="majorBidi" w:hAnsiTheme="majorBidi" w:cstheme="majorBidi" w:hint="cs"/>
                <w:b/>
                <w:bCs/>
                <w:sz w:val="24"/>
                <w:szCs w:val="24"/>
                <w:rtl/>
              </w:rPr>
              <w:t>ثر</w:t>
            </w:r>
            <w:proofErr w:type="spellEnd"/>
            <w:r w:rsidRPr="001E637E">
              <w:rPr>
                <w:rFonts w:asciiTheme="majorBidi" w:hAnsiTheme="majorBidi" w:cstheme="majorBidi"/>
                <w:b/>
                <w:bCs/>
                <w:sz w:val="24"/>
                <w:szCs w:val="24"/>
                <w:rtl/>
              </w:rPr>
              <w:t xml:space="preserve"> : صيغة فشر .</w:t>
            </w:r>
          </w:p>
          <w:p w:rsidR="008A386E" w:rsidRDefault="00A46EC0" w:rsidP="00A46EC0">
            <w:pPr>
              <w:tabs>
                <w:tab w:val="left" w:pos="244"/>
              </w:tabs>
              <w:ind w:left="0" w:hanging="2"/>
              <w:jc w:val="left"/>
              <w:textDirection w:val="lrTb"/>
              <w:rPr>
                <w:rFonts w:asciiTheme="majorBidi" w:hAnsiTheme="majorBidi" w:cstheme="majorBidi"/>
                <w:b/>
                <w:bCs/>
                <w:sz w:val="24"/>
                <w:szCs w:val="24"/>
                <w:rtl/>
              </w:rPr>
            </w:pPr>
            <w:r w:rsidRPr="001E637E">
              <w:rPr>
                <w:rFonts w:asciiTheme="majorBidi" w:hAnsiTheme="majorBidi" w:cstheme="majorBidi"/>
                <w:b/>
                <w:bCs/>
                <w:sz w:val="24"/>
                <w:szCs w:val="24"/>
                <w:rtl/>
              </w:rPr>
              <w:t>الرقم القياسي المتوسط</w:t>
            </w:r>
          </w:p>
          <w:p w:rsidR="00A46EC0" w:rsidRDefault="00A46EC0" w:rsidP="00A46EC0">
            <w:pPr>
              <w:tabs>
                <w:tab w:val="left" w:pos="244"/>
              </w:tabs>
              <w:ind w:left="0" w:hanging="2"/>
              <w:jc w:val="left"/>
              <w:textDirection w:val="lrTb"/>
              <w:rPr>
                <w:rFonts w:asciiTheme="majorBidi" w:hAnsiTheme="majorBidi" w:cstheme="majorBidi"/>
                <w:b/>
                <w:bCs/>
                <w:sz w:val="24"/>
                <w:szCs w:val="24"/>
                <w:rtl/>
              </w:rPr>
            </w:pPr>
          </w:p>
          <w:p w:rsidR="00A46EC0" w:rsidRPr="001E637E" w:rsidRDefault="00A46EC0" w:rsidP="00A46EC0">
            <w:pPr>
              <w:ind w:left="0" w:hanging="2"/>
              <w:jc w:val="lowKashida"/>
              <w:textDirection w:val="lrTb"/>
              <w:rPr>
                <w:rFonts w:asciiTheme="majorBidi" w:hAnsiTheme="majorBidi" w:cstheme="majorBidi"/>
                <w:b/>
                <w:bCs/>
                <w:sz w:val="24"/>
                <w:szCs w:val="24"/>
                <w:rtl/>
              </w:rPr>
            </w:pPr>
            <w:r w:rsidRPr="001E637E">
              <w:rPr>
                <w:rFonts w:asciiTheme="majorBidi" w:hAnsiTheme="majorBidi" w:cstheme="majorBidi"/>
                <w:b/>
                <w:bCs/>
                <w:sz w:val="24"/>
                <w:szCs w:val="24"/>
                <w:rtl/>
              </w:rPr>
              <w:t>المبحث الاول : تعريف معدل النمو الاقتصادي .</w:t>
            </w:r>
          </w:p>
          <w:p w:rsidR="00A46EC0" w:rsidRPr="001E637E" w:rsidRDefault="00A46EC0" w:rsidP="00A46EC0">
            <w:pPr>
              <w:ind w:left="0" w:hanging="2"/>
              <w:jc w:val="lowKashida"/>
              <w:textDirection w:val="lrTb"/>
              <w:rPr>
                <w:rFonts w:asciiTheme="majorBidi" w:hAnsiTheme="majorBidi" w:cstheme="majorBidi"/>
                <w:b/>
                <w:bCs/>
                <w:sz w:val="24"/>
                <w:szCs w:val="24"/>
                <w:rtl/>
              </w:rPr>
            </w:pPr>
            <w:r w:rsidRPr="001E637E">
              <w:rPr>
                <w:rFonts w:asciiTheme="majorBidi" w:hAnsiTheme="majorBidi" w:cstheme="majorBidi"/>
                <w:b/>
                <w:bCs/>
                <w:sz w:val="24"/>
                <w:szCs w:val="24"/>
                <w:rtl/>
              </w:rPr>
              <w:t xml:space="preserve">المبحث الثاني : طرق قياس معدل النمو </w:t>
            </w:r>
            <w:r w:rsidRPr="001E637E">
              <w:rPr>
                <w:rFonts w:asciiTheme="majorBidi" w:hAnsiTheme="majorBidi" w:cstheme="majorBidi"/>
                <w:b/>
                <w:bCs/>
                <w:sz w:val="24"/>
                <w:szCs w:val="24"/>
                <w:rtl/>
              </w:rPr>
              <w:lastRenderedPageBreak/>
              <w:t>الاقتصادي .</w:t>
            </w:r>
          </w:p>
          <w:p w:rsidR="00A46EC0" w:rsidRPr="001E637E" w:rsidRDefault="00A46EC0" w:rsidP="00A46EC0">
            <w:pPr>
              <w:numPr>
                <w:ilvl w:val="0"/>
                <w:numId w:val="25"/>
              </w:numPr>
              <w:suppressAutoHyphens w:val="0"/>
              <w:spacing w:line="240" w:lineRule="auto"/>
              <w:ind w:leftChars="0" w:left="0" w:firstLineChars="0" w:hanging="2"/>
              <w:jc w:val="lowKashida"/>
              <w:textDirection w:val="lrTb"/>
              <w:textAlignment w:val="auto"/>
              <w:outlineLvl w:val="9"/>
              <w:rPr>
                <w:rFonts w:asciiTheme="majorBidi" w:hAnsiTheme="majorBidi" w:cstheme="majorBidi"/>
                <w:b/>
                <w:bCs/>
                <w:sz w:val="24"/>
                <w:szCs w:val="24"/>
                <w:rtl/>
              </w:rPr>
            </w:pPr>
            <w:r w:rsidRPr="001E637E">
              <w:rPr>
                <w:rFonts w:asciiTheme="majorBidi" w:hAnsiTheme="majorBidi" w:cstheme="majorBidi"/>
                <w:b/>
                <w:bCs/>
                <w:sz w:val="24"/>
                <w:szCs w:val="24"/>
                <w:rtl/>
              </w:rPr>
              <w:t>طريقة المتوالية العددية .</w:t>
            </w:r>
          </w:p>
          <w:p w:rsidR="00A46EC0" w:rsidRPr="001E637E" w:rsidRDefault="00A46EC0" w:rsidP="00A46EC0">
            <w:pPr>
              <w:numPr>
                <w:ilvl w:val="0"/>
                <w:numId w:val="25"/>
              </w:numPr>
              <w:suppressAutoHyphens w:val="0"/>
              <w:spacing w:line="240" w:lineRule="auto"/>
              <w:ind w:leftChars="0" w:left="0" w:firstLineChars="0" w:hanging="2"/>
              <w:jc w:val="lowKashida"/>
              <w:textDirection w:val="lrTb"/>
              <w:textAlignment w:val="auto"/>
              <w:outlineLvl w:val="9"/>
              <w:rPr>
                <w:rFonts w:asciiTheme="majorBidi" w:hAnsiTheme="majorBidi" w:cstheme="majorBidi"/>
                <w:b/>
                <w:bCs/>
                <w:sz w:val="24"/>
                <w:szCs w:val="24"/>
                <w:rtl/>
              </w:rPr>
            </w:pPr>
            <w:r w:rsidRPr="001E637E">
              <w:rPr>
                <w:rFonts w:asciiTheme="majorBidi" w:hAnsiTheme="majorBidi" w:cstheme="majorBidi"/>
                <w:b/>
                <w:bCs/>
                <w:sz w:val="24"/>
                <w:szCs w:val="24"/>
                <w:rtl/>
              </w:rPr>
              <w:t>طريقة المتوالية الهندسية .</w:t>
            </w:r>
          </w:p>
          <w:p w:rsidR="00A46EC0" w:rsidRPr="001E637E" w:rsidRDefault="00A46EC0" w:rsidP="00A46EC0">
            <w:pPr>
              <w:numPr>
                <w:ilvl w:val="0"/>
                <w:numId w:val="25"/>
              </w:numPr>
              <w:suppressAutoHyphens w:val="0"/>
              <w:spacing w:line="240" w:lineRule="auto"/>
              <w:ind w:leftChars="0" w:left="0" w:firstLineChars="0" w:hanging="2"/>
              <w:jc w:val="lowKashida"/>
              <w:textDirection w:val="lrTb"/>
              <w:textAlignment w:val="auto"/>
              <w:outlineLvl w:val="9"/>
              <w:rPr>
                <w:rFonts w:asciiTheme="majorBidi" w:hAnsiTheme="majorBidi" w:cstheme="majorBidi"/>
                <w:b/>
                <w:bCs/>
                <w:sz w:val="24"/>
                <w:szCs w:val="24"/>
                <w:rtl/>
              </w:rPr>
            </w:pPr>
            <w:r w:rsidRPr="001E637E">
              <w:rPr>
                <w:rFonts w:asciiTheme="majorBidi" w:hAnsiTheme="majorBidi" w:cstheme="majorBidi"/>
                <w:b/>
                <w:bCs/>
                <w:sz w:val="24"/>
                <w:szCs w:val="24"/>
                <w:rtl/>
              </w:rPr>
              <w:t>طريقة الدالة الاسية .</w:t>
            </w:r>
            <w:bookmarkStart w:id="0" w:name="_GoBack"/>
            <w:bookmarkEnd w:id="0"/>
          </w:p>
          <w:p w:rsidR="008A386E" w:rsidRDefault="00A46EC0" w:rsidP="00A46EC0">
            <w:pPr>
              <w:tabs>
                <w:tab w:val="left" w:pos="244"/>
              </w:tabs>
              <w:ind w:left="0" w:hanging="2"/>
              <w:jc w:val="left"/>
              <w:textDirection w:val="lrTb"/>
              <w:rPr>
                <w:rFonts w:asciiTheme="majorBidi" w:hAnsiTheme="majorBidi" w:cstheme="majorBidi"/>
                <w:b/>
                <w:bCs/>
                <w:sz w:val="24"/>
                <w:szCs w:val="24"/>
                <w:rtl/>
              </w:rPr>
            </w:pPr>
            <w:r w:rsidRPr="001E637E">
              <w:rPr>
                <w:rFonts w:asciiTheme="majorBidi" w:hAnsiTheme="majorBidi" w:cstheme="majorBidi"/>
                <w:b/>
                <w:bCs/>
                <w:sz w:val="24"/>
                <w:szCs w:val="24"/>
                <w:rtl/>
              </w:rPr>
              <w:t xml:space="preserve">المبحث الثالث : </w:t>
            </w:r>
            <w:proofErr w:type="spellStart"/>
            <w:r w:rsidRPr="001E637E">
              <w:rPr>
                <w:rFonts w:asciiTheme="majorBidi" w:hAnsiTheme="majorBidi" w:cstheme="majorBidi"/>
                <w:b/>
                <w:bCs/>
                <w:sz w:val="24"/>
                <w:szCs w:val="24"/>
                <w:rtl/>
              </w:rPr>
              <w:t>المرونات</w:t>
            </w:r>
            <w:proofErr w:type="spellEnd"/>
          </w:p>
          <w:p w:rsidR="008A386E" w:rsidRDefault="00A46EC0" w:rsidP="00A46EC0">
            <w:pPr>
              <w:tabs>
                <w:tab w:val="left" w:pos="244"/>
              </w:tabs>
              <w:ind w:left="0" w:hanging="2"/>
              <w:jc w:val="left"/>
              <w:textDirection w:val="lrTb"/>
              <w:rPr>
                <w:rFonts w:asciiTheme="majorBidi" w:hAnsiTheme="majorBidi" w:cstheme="majorBidi"/>
                <w:b/>
                <w:bCs/>
                <w:sz w:val="24"/>
                <w:szCs w:val="24"/>
                <w:rtl/>
              </w:rPr>
            </w:pPr>
            <w:r>
              <w:rPr>
                <w:rFonts w:asciiTheme="majorBidi" w:hAnsiTheme="majorBidi" w:cstheme="majorBidi" w:hint="cs"/>
                <w:b/>
                <w:bCs/>
                <w:noProof/>
                <w:sz w:val="24"/>
                <w:szCs w:val="24"/>
                <w:rtl/>
              </w:rPr>
              <mc:AlternateContent>
                <mc:Choice Requires="wps">
                  <w:drawing>
                    <wp:anchor distT="0" distB="0" distL="114300" distR="114300" simplePos="0" relativeHeight="251666432" behindDoc="0" locked="0" layoutInCell="1" allowOverlap="1" wp14:anchorId="6FA5E655" wp14:editId="4A824563">
                      <wp:simplePos x="0" y="0"/>
                      <wp:positionH relativeFrom="column">
                        <wp:posOffset>-3589947</wp:posOffset>
                      </wp:positionH>
                      <wp:positionV relativeFrom="paragraph">
                        <wp:posOffset>360</wp:posOffset>
                      </wp:positionV>
                      <wp:extent cx="5684108" cy="12357"/>
                      <wp:effectExtent l="38100" t="38100" r="50165" b="83185"/>
                      <wp:wrapNone/>
                      <wp:docPr id="10" name="رابط مستقيم 10"/>
                      <wp:cNvGraphicFramePr/>
                      <a:graphic xmlns:a="http://schemas.openxmlformats.org/drawingml/2006/main">
                        <a:graphicData uri="http://schemas.microsoft.com/office/word/2010/wordprocessingShape">
                          <wps:wsp>
                            <wps:cNvCnPr/>
                            <wps:spPr>
                              <a:xfrm flipH="1">
                                <a:off x="0" y="0"/>
                                <a:ext cx="5684108" cy="12357"/>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رابط مستقيم 10"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282.65pt,.05pt" to="164.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" strokecolor="#4f81bd [3204]" strokeweight="2pt">
                      <v:shadow on="t" color="black" opacity="24903f" origin=",.5" offset="0,.55556mm"/>
                    </v:line>
                  </w:pict>
                </mc:Fallback>
              </mc:AlternateContent>
            </w:r>
          </w:p>
          <w:p w:rsidR="008A386E" w:rsidRDefault="00A46EC0" w:rsidP="00A46EC0">
            <w:pPr>
              <w:tabs>
                <w:tab w:val="left" w:pos="244"/>
              </w:tabs>
              <w:ind w:left="0" w:hanging="2"/>
              <w:jc w:val="left"/>
              <w:textDirection w:val="lrTb"/>
              <w:rPr>
                <w:rFonts w:asciiTheme="majorBidi" w:hAnsiTheme="majorBidi" w:cstheme="majorBidi"/>
                <w:b/>
                <w:bCs/>
                <w:sz w:val="24"/>
                <w:szCs w:val="24"/>
                <w:rtl/>
              </w:rPr>
            </w:pPr>
            <w:r>
              <w:rPr>
                <w:rFonts w:asciiTheme="majorBidi" w:hAnsiTheme="majorBidi" w:cstheme="majorBidi" w:hint="cs"/>
                <w:b/>
                <w:bCs/>
                <w:sz w:val="24"/>
                <w:szCs w:val="24"/>
                <w:rtl/>
              </w:rPr>
              <w:t xml:space="preserve">توزيع الدخل </w:t>
            </w:r>
          </w:p>
          <w:p w:rsidR="008A386E" w:rsidRDefault="008A386E" w:rsidP="00A46EC0">
            <w:pPr>
              <w:tabs>
                <w:tab w:val="left" w:pos="244"/>
              </w:tabs>
              <w:ind w:left="0" w:hanging="2"/>
              <w:jc w:val="left"/>
              <w:textDirection w:val="lrTb"/>
              <w:rPr>
                <w:rFonts w:asciiTheme="majorBidi" w:hAnsiTheme="majorBidi" w:cstheme="majorBidi"/>
                <w:b/>
                <w:bCs/>
                <w:sz w:val="24"/>
                <w:szCs w:val="24"/>
                <w:rtl/>
              </w:rPr>
            </w:pPr>
          </w:p>
          <w:p w:rsidR="00A46EC0" w:rsidRDefault="00A46EC0" w:rsidP="00A46EC0">
            <w:pPr>
              <w:tabs>
                <w:tab w:val="left" w:pos="244"/>
              </w:tabs>
              <w:ind w:left="0" w:hanging="2"/>
              <w:jc w:val="left"/>
              <w:textDirection w:val="lrTb"/>
              <w:rPr>
                <w:rFonts w:asciiTheme="majorBidi" w:hAnsiTheme="majorBidi" w:cstheme="majorBidi"/>
                <w:b/>
                <w:bCs/>
                <w:sz w:val="24"/>
                <w:szCs w:val="24"/>
                <w:rtl/>
              </w:rPr>
            </w:pPr>
          </w:p>
          <w:p w:rsidR="00A46EC0" w:rsidRPr="008A386E" w:rsidRDefault="00A46EC0" w:rsidP="00A46EC0">
            <w:pPr>
              <w:tabs>
                <w:tab w:val="left" w:pos="244"/>
              </w:tabs>
              <w:ind w:left="0" w:hanging="2"/>
              <w:jc w:val="left"/>
              <w:textDirection w:val="lrTb"/>
              <w:rPr>
                <w:rFonts w:asciiTheme="majorBidi" w:hAnsiTheme="majorBidi" w:cstheme="majorBidi"/>
                <w:sz w:val="24"/>
                <w:szCs w:val="24"/>
                <w:rtl/>
              </w:rPr>
            </w:pPr>
            <w:r>
              <w:rPr>
                <w:rFonts w:asciiTheme="majorBidi" w:hAnsiTheme="majorBidi" w:cstheme="majorBidi" w:hint="cs"/>
                <w:b/>
                <w:bCs/>
                <w:sz w:val="24"/>
                <w:szCs w:val="24"/>
                <w:rtl/>
              </w:rPr>
              <w:t xml:space="preserve">تحليل التباين </w:t>
            </w:r>
          </w:p>
        </w:tc>
        <w:tc>
          <w:tcPr>
            <w:tcW w:w="2410" w:type="dxa"/>
            <w:gridSpan w:val="2"/>
          </w:tcPr>
          <w:p w:rsidR="008A386E" w:rsidRDefault="008A386E" w:rsidP="00A46EC0">
            <w:pPr>
              <w:tabs>
                <w:tab w:val="left" w:pos="336"/>
              </w:tabs>
              <w:ind w:left="0" w:hanging="2"/>
              <w:jc w:val="left"/>
              <w:textDirection w:val="lrTb"/>
              <w:rPr>
                <w:rFonts w:asciiTheme="majorBidi" w:hAnsiTheme="majorBidi" w:cstheme="majorBidi"/>
                <w:sz w:val="24"/>
                <w:szCs w:val="24"/>
                <w:rtl/>
              </w:rPr>
            </w:pPr>
            <w:r>
              <w:rPr>
                <w:rFonts w:asciiTheme="majorBidi" w:hAnsiTheme="majorBidi" w:cstheme="majorBidi"/>
                <w:sz w:val="24"/>
                <w:szCs w:val="24"/>
                <w:rtl/>
              </w:rPr>
              <w:lastRenderedPageBreak/>
              <w:tab/>
            </w:r>
            <w:r w:rsidRPr="001E637E">
              <w:rPr>
                <w:rFonts w:asciiTheme="majorBidi" w:hAnsiTheme="majorBidi" w:cstheme="majorBidi"/>
                <w:b/>
                <w:bCs/>
                <w:sz w:val="24"/>
                <w:szCs w:val="24"/>
                <w:rtl/>
              </w:rPr>
              <w:t xml:space="preserve">الفصل الأول : الإحصاء </w:t>
            </w:r>
            <w:r w:rsidRPr="008A386E">
              <w:rPr>
                <w:rFonts w:asciiTheme="majorBidi" w:hAnsiTheme="majorBidi" w:cstheme="majorBidi"/>
                <w:b/>
                <w:bCs/>
                <w:rtl/>
              </w:rPr>
              <w:t>الاقتصادي</w:t>
            </w:r>
          </w:p>
          <w:p w:rsidR="008A386E" w:rsidRPr="008A386E" w:rsidRDefault="008A386E" w:rsidP="00A46EC0">
            <w:pPr>
              <w:ind w:left="0" w:hanging="2"/>
              <w:textDirection w:val="lrTb"/>
              <w:rPr>
                <w:rFonts w:asciiTheme="majorBidi" w:hAnsiTheme="majorBidi" w:cstheme="majorBidi"/>
                <w:sz w:val="24"/>
                <w:szCs w:val="24"/>
                <w:rtl/>
              </w:rPr>
            </w:pPr>
          </w:p>
          <w:p w:rsidR="008A386E" w:rsidRPr="008A386E" w:rsidRDefault="008A386E" w:rsidP="00A46EC0">
            <w:pPr>
              <w:ind w:left="0" w:hanging="2"/>
              <w:textDirection w:val="lrTb"/>
              <w:rPr>
                <w:rFonts w:asciiTheme="majorBidi" w:hAnsiTheme="majorBidi" w:cstheme="majorBidi"/>
                <w:sz w:val="24"/>
                <w:szCs w:val="24"/>
                <w:rtl/>
              </w:rPr>
            </w:pPr>
          </w:p>
          <w:p w:rsidR="008A386E" w:rsidRPr="008A386E" w:rsidRDefault="008A386E" w:rsidP="00A46EC0">
            <w:pPr>
              <w:ind w:left="0" w:hanging="2"/>
              <w:textDirection w:val="lrTb"/>
              <w:rPr>
                <w:rFonts w:asciiTheme="majorBidi" w:hAnsiTheme="majorBidi" w:cstheme="majorBidi"/>
                <w:sz w:val="24"/>
                <w:szCs w:val="24"/>
                <w:rtl/>
              </w:rPr>
            </w:pPr>
          </w:p>
          <w:p w:rsidR="008A386E" w:rsidRPr="008A386E" w:rsidRDefault="008A386E" w:rsidP="00A46EC0">
            <w:pPr>
              <w:ind w:left="0" w:hanging="2"/>
              <w:textDirection w:val="lrTb"/>
              <w:rPr>
                <w:rFonts w:asciiTheme="majorBidi" w:hAnsiTheme="majorBidi" w:cstheme="majorBidi"/>
                <w:sz w:val="24"/>
                <w:szCs w:val="24"/>
                <w:rtl/>
              </w:rPr>
            </w:pPr>
          </w:p>
          <w:p w:rsidR="008A386E" w:rsidRDefault="008A386E" w:rsidP="00A46EC0">
            <w:pPr>
              <w:ind w:left="0" w:hanging="2"/>
              <w:textDirection w:val="lrTb"/>
              <w:rPr>
                <w:rFonts w:asciiTheme="majorBidi" w:hAnsiTheme="majorBidi" w:cstheme="majorBidi"/>
                <w:sz w:val="24"/>
                <w:szCs w:val="24"/>
                <w:rtl/>
              </w:rPr>
            </w:pPr>
          </w:p>
          <w:p w:rsidR="008A386E" w:rsidRDefault="008A386E" w:rsidP="00A46EC0">
            <w:pPr>
              <w:ind w:left="0" w:hanging="2"/>
              <w:jc w:val="center"/>
              <w:textDirection w:val="lrTb"/>
              <w:rPr>
                <w:rFonts w:asciiTheme="majorBidi" w:hAnsiTheme="majorBidi" w:cstheme="majorBidi"/>
                <w:sz w:val="24"/>
                <w:szCs w:val="24"/>
                <w:rtl/>
              </w:rPr>
            </w:pPr>
            <w:r>
              <w:rPr>
                <w:rFonts w:asciiTheme="majorBidi" w:hAnsiTheme="majorBidi" w:cstheme="majorBidi" w:hint="cs"/>
                <w:sz w:val="24"/>
                <w:szCs w:val="24"/>
                <w:rtl/>
              </w:rPr>
              <w:t xml:space="preserve">الفصل الثاني السلاسل الزمنية </w:t>
            </w:r>
          </w:p>
          <w:p w:rsidR="008A386E" w:rsidRPr="008A386E" w:rsidRDefault="008A386E" w:rsidP="00A46EC0">
            <w:pPr>
              <w:ind w:left="0" w:hanging="2"/>
              <w:textDirection w:val="lrTb"/>
              <w:rPr>
                <w:rFonts w:asciiTheme="majorBidi" w:hAnsiTheme="majorBidi" w:cstheme="majorBidi"/>
                <w:sz w:val="24"/>
                <w:szCs w:val="24"/>
                <w:rtl/>
              </w:rPr>
            </w:pPr>
          </w:p>
          <w:p w:rsidR="008A386E" w:rsidRPr="008A386E" w:rsidRDefault="008A386E" w:rsidP="00A46EC0">
            <w:pPr>
              <w:ind w:left="0" w:hanging="2"/>
              <w:textDirection w:val="lrTb"/>
              <w:rPr>
                <w:rFonts w:asciiTheme="majorBidi" w:hAnsiTheme="majorBidi" w:cstheme="majorBidi"/>
                <w:sz w:val="24"/>
                <w:szCs w:val="24"/>
                <w:rtl/>
              </w:rPr>
            </w:pPr>
          </w:p>
          <w:p w:rsidR="008A386E" w:rsidRPr="008A386E" w:rsidRDefault="008A386E" w:rsidP="00A46EC0">
            <w:pPr>
              <w:ind w:left="0" w:hanging="2"/>
              <w:textDirection w:val="lrTb"/>
              <w:rPr>
                <w:rFonts w:asciiTheme="majorBidi" w:hAnsiTheme="majorBidi" w:cstheme="majorBidi"/>
                <w:sz w:val="24"/>
                <w:szCs w:val="24"/>
                <w:rtl/>
              </w:rPr>
            </w:pPr>
          </w:p>
          <w:p w:rsidR="008A386E" w:rsidRPr="008A386E" w:rsidRDefault="008A386E" w:rsidP="00A46EC0">
            <w:pPr>
              <w:ind w:left="0" w:hanging="2"/>
              <w:textDirection w:val="lrTb"/>
              <w:rPr>
                <w:rFonts w:asciiTheme="majorBidi" w:hAnsiTheme="majorBidi" w:cstheme="majorBidi"/>
                <w:sz w:val="24"/>
                <w:szCs w:val="24"/>
                <w:rtl/>
              </w:rPr>
            </w:pPr>
          </w:p>
          <w:p w:rsidR="008A386E" w:rsidRPr="008A386E" w:rsidRDefault="008A386E" w:rsidP="00A46EC0">
            <w:pPr>
              <w:ind w:left="0" w:hanging="2"/>
              <w:textDirection w:val="lrTb"/>
              <w:rPr>
                <w:rFonts w:asciiTheme="majorBidi" w:hAnsiTheme="majorBidi" w:cstheme="majorBidi"/>
                <w:sz w:val="24"/>
                <w:szCs w:val="24"/>
                <w:rtl/>
              </w:rPr>
            </w:pPr>
          </w:p>
          <w:p w:rsidR="008A386E" w:rsidRPr="008A386E" w:rsidRDefault="008A386E" w:rsidP="00A46EC0">
            <w:pPr>
              <w:ind w:left="0" w:hanging="2"/>
              <w:textDirection w:val="lrTb"/>
              <w:rPr>
                <w:rFonts w:asciiTheme="majorBidi" w:hAnsiTheme="majorBidi" w:cstheme="majorBidi"/>
                <w:sz w:val="24"/>
                <w:szCs w:val="24"/>
                <w:rtl/>
              </w:rPr>
            </w:pPr>
          </w:p>
          <w:p w:rsidR="008A386E" w:rsidRPr="008A386E" w:rsidRDefault="008A386E" w:rsidP="00A46EC0">
            <w:pPr>
              <w:ind w:left="0" w:hanging="2"/>
              <w:textDirection w:val="lrTb"/>
              <w:rPr>
                <w:rFonts w:asciiTheme="majorBidi" w:hAnsiTheme="majorBidi" w:cstheme="majorBidi"/>
                <w:sz w:val="24"/>
                <w:szCs w:val="24"/>
                <w:rtl/>
              </w:rPr>
            </w:pPr>
          </w:p>
          <w:p w:rsidR="008A386E" w:rsidRPr="008A386E" w:rsidRDefault="008A386E" w:rsidP="00A46EC0">
            <w:pPr>
              <w:ind w:left="0" w:hanging="2"/>
              <w:textDirection w:val="lrTb"/>
              <w:rPr>
                <w:rFonts w:asciiTheme="majorBidi" w:hAnsiTheme="majorBidi" w:cstheme="majorBidi"/>
                <w:sz w:val="24"/>
                <w:szCs w:val="24"/>
                <w:rtl/>
              </w:rPr>
            </w:pPr>
          </w:p>
          <w:p w:rsidR="008A386E" w:rsidRPr="008A386E" w:rsidRDefault="008A386E" w:rsidP="00A46EC0">
            <w:pPr>
              <w:ind w:left="0" w:hanging="2"/>
              <w:textDirection w:val="lrTb"/>
              <w:rPr>
                <w:rFonts w:asciiTheme="majorBidi" w:hAnsiTheme="majorBidi" w:cstheme="majorBidi"/>
                <w:sz w:val="24"/>
                <w:szCs w:val="24"/>
                <w:rtl/>
              </w:rPr>
            </w:pPr>
          </w:p>
          <w:p w:rsidR="008A386E" w:rsidRPr="008A386E" w:rsidRDefault="008A386E" w:rsidP="00A46EC0">
            <w:pPr>
              <w:ind w:left="0" w:hanging="2"/>
              <w:textDirection w:val="lrTb"/>
              <w:rPr>
                <w:rFonts w:asciiTheme="majorBidi" w:hAnsiTheme="majorBidi" w:cstheme="majorBidi"/>
                <w:sz w:val="24"/>
                <w:szCs w:val="24"/>
                <w:rtl/>
              </w:rPr>
            </w:pPr>
          </w:p>
          <w:p w:rsidR="008A386E" w:rsidRPr="008A386E" w:rsidRDefault="008A386E" w:rsidP="00A46EC0">
            <w:pPr>
              <w:ind w:left="0" w:hanging="2"/>
              <w:textDirection w:val="lrTb"/>
              <w:rPr>
                <w:rFonts w:asciiTheme="majorBidi" w:hAnsiTheme="majorBidi" w:cstheme="majorBidi"/>
                <w:sz w:val="24"/>
                <w:szCs w:val="24"/>
                <w:rtl/>
              </w:rPr>
            </w:pPr>
          </w:p>
          <w:p w:rsidR="008A386E" w:rsidRPr="008A386E" w:rsidRDefault="008A386E" w:rsidP="00A46EC0">
            <w:pPr>
              <w:ind w:left="0" w:hanging="2"/>
              <w:textDirection w:val="lrTb"/>
              <w:rPr>
                <w:rFonts w:asciiTheme="majorBidi" w:hAnsiTheme="majorBidi" w:cstheme="majorBidi"/>
                <w:sz w:val="24"/>
                <w:szCs w:val="24"/>
                <w:rtl/>
              </w:rPr>
            </w:pPr>
          </w:p>
          <w:p w:rsidR="008A386E" w:rsidRPr="008A386E" w:rsidRDefault="008A386E" w:rsidP="00A46EC0">
            <w:pPr>
              <w:ind w:left="0" w:hanging="2"/>
              <w:textDirection w:val="lrTb"/>
              <w:rPr>
                <w:rFonts w:asciiTheme="majorBidi" w:hAnsiTheme="majorBidi" w:cstheme="majorBidi"/>
                <w:sz w:val="24"/>
                <w:szCs w:val="24"/>
                <w:rtl/>
              </w:rPr>
            </w:pPr>
          </w:p>
          <w:p w:rsidR="008A386E" w:rsidRPr="008A386E" w:rsidRDefault="008A386E" w:rsidP="00A46EC0">
            <w:pPr>
              <w:ind w:left="0" w:hanging="2"/>
              <w:textDirection w:val="lrTb"/>
              <w:rPr>
                <w:rFonts w:asciiTheme="majorBidi" w:hAnsiTheme="majorBidi" w:cstheme="majorBidi"/>
                <w:sz w:val="24"/>
                <w:szCs w:val="24"/>
                <w:rtl/>
              </w:rPr>
            </w:pPr>
          </w:p>
          <w:p w:rsidR="008A386E" w:rsidRPr="008A386E" w:rsidRDefault="008A386E" w:rsidP="00A46EC0">
            <w:pPr>
              <w:ind w:left="0" w:hanging="2"/>
              <w:textDirection w:val="lrTb"/>
              <w:rPr>
                <w:rFonts w:asciiTheme="majorBidi" w:hAnsiTheme="majorBidi" w:cstheme="majorBidi"/>
                <w:sz w:val="24"/>
                <w:szCs w:val="24"/>
                <w:rtl/>
              </w:rPr>
            </w:pPr>
          </w:p>
          <w:p w:rsidR="008A386E" w:rsidRPr="008A386E" w:rsidRDefault="008A386E" w:rsidP="00A46EC0">
            <w:pPr>
              <w:ind w:left="0" w:hanging="2"/>
              <w:textDirection w:val="lrTb"/>
              <w:rPr>
                <w:rFonts w:asciiTheme="majorBidi" w:hAnsiTheme="majorBidi" w:cstheme="majorBidi"/>
                <w:sz w:val="24"/>
                <w:szCs w:val="24"/>
                <w:rtl/>
              </w:rPr>
            </w:pPr>
          </w:p>
          <w:p w:rsidR="008A386E" w:rsidRPr="008A386E" w:rsidRDefault="008A386E" w:rsidP="00A46EC0">
            <w:pPr>
              <w:ind w:left="0" w:hanging="2"/>
              <w:textDirection w:val="lrTb"/>
              <w:rPr>
                <w:rFonts w:asciiTheme="majorBidi" w:hAnsiTheme="majorBidi" w:cstheme="majorBidi"/>
                <w:sz w:val="24"/>
                <w:szCs w:val="24"/>
                <w:rtl/>
              </w:rPr>
            </w:pPr>
          </w:p>
          <w:p w:rsidR="008A386E" w:rsidRPr="008A386E" w:rsidRDefault="008A386E" w:rsidP="00A46EC0">
            <w:pPr>
              <w:ind w:left="0" w:hanging="2"/>
              <w:textDirection w:val="lrTb"/>
              <w:rPr>
                <w:rFonts w:asciiTheme="majorBidi" w:hAnsiTheme="majorBidi" w:cstheme="majorBidi"/>
                <w:sz w:val="24"/>
                <w:szCs w:val="24"/>
                <w:rtl/>
              </w:rPr>
            </w:pPr>
          </w:p>
          <w:p w:rsidR="008A386E" w:rsidRPr="008A386E" w:rsidRDefault="008A386E" w:rsidP="00A46EC0">
            <w:pPr>
              <w:ind w:left="0" w:hanging="2"/>
              <w:textDirection w:val="lrTb"/>
              <w:rPr>
                <w:rFonts w:asciiTheme="majorBidi" w:hAnsiTheme="majorBidi" w:cstheme="majorBidi"/>
                <w:sz w:val="24"/>
                <w:szCs w:val="24"/>
                <w:rtl/>
              </w:rPr>
            </w:pPr>
          </w:p>
          <w:p w:rsidR="008A386E" w:rsidRPr="008A386E" w:rsidRDefault="008A386E" w:rsidP="00A46EC0">
            <w:pPr>
              <w:ind w:left="0" w:hanging="2"/>
              <w:textDirection w:val="lrTb"/>
              <w:rPr>
                <w:rFonts w:asciiTheme="majorBidi" w:hAnsiTheme="majorBidi" w:cstheme="majorBidi"/>
                <w:sz w:val="24"/>
                <w:szCs w:val="24"/>
                <w:rtl/>
              </w:rPr>
            </w:pPr>
          </w:p>
          <w:p w:rsidR="008A386E" w:rsidRDefault="008A386E" w:rsidP="00A46EC0">
            <w:pPr>
              <w:ind w:left="0" w:hanging="2"/>
              <w:textDirection w:val="lrTb"/>
              <w:rPr>
                <w:rFonts w:asciiTheme="majorBidi" w:hAnsiTheme="majorBidi" w:cstheme="majorBidi"/>
                <w:sz w:val="24"/>
                <w:szCs w:val="24"/>
                <w:rtl/>
              </w:rPr>
            </w:pPr>
          </w:p>
          <w:p w:rsidR="008A386E" w:rsidRDefault="008A386E" w:rsidP="00A46EC0">
            <w:pPr>
              <w:ind w:left="0" w:hanging="2"/>
              <w:textDirection w:val="lrTb"/>
              <w:rPr>
                <w:rFonts w:asciiTheme="majorBidi" w:hAnsiTheme="majorBidi" w:cstheme="majorBidi"/>
                <w:sz w:val="24"/>
                <w:szCs w:val="24"/>
                <w:rtl/>
              </w:rPr>
            </w:pPr>
          </w:p>
          <w:p w:rsidR="00A46EC0" w:rsidRDefault="008A386E" w:rsidP="00A46EC0">
            <w:pPr>
              <w:tabs>
                <w:tab w:val="left" w:pos="520"/>
              </w:tabs>
              <w:ind w:left="0" w:hanging="2"/>
              <w:jc w:val="left"/>
              <w:textDirection w:val="lrTb"/>
              <w:rPr>
                <w:rFonts w:asciiTheme="majorBidi" w:hAnsiTheme="majorBidi" w:cstheme="majorBidi"/>
                <w:sz w:val="24"/>
                <w:szCs w:val="24"/>
                <w:rtl/>
              </w:rPr>
            </w:pPr>
            <w:r>
              <w:rPr>
                <w:rFonts w:asciiTheme="majorBidi" w:hAnsiTheme="majorBidi" w:cstheme="majorBidi"/>
                <w:sz w:val="24"/>
                <w:szCs w:val="24"/>
                <w:rtl/>
              </w:rPr>
              <w:tab/>
            </w:r>
            <w:r>
              <w:rPr>
                <w:rFonts w:asciiTheme="majorBidi" w:hAnsiTheme="majorBidi" w:cstheme="majorBidi"/>
                <w:sz w:val="24"/>
                <w:szCs w:val="24"/>
                <w:rtl/>
              </w:rPr>
              <w:tab/>
            </w:r>
            <w:r>
              <w:rPr>
                <w:rFonts w:asciiTheme="majorBidi" w:hAnsiTheme="majorBidi" w:cstheme="majorBidi" w:hint="cs"/>
                <w:sz w:val="24"/>
                <w:szCs w:val="24"/>
                <w:rtl/>
              </w:rPr>
              <w:t>الفصل الثالث</w:t>
            </w:r>
            <w:r w:rsidR="00A46EC0">
              <w:rPr>
                <w:rFonts w:asciiTheme="majorBidi" w:hAnsiTheme="majorBidi" w:cstheme="majorBidi" w:hint="cs"/>
                <w:sz w:val="24"/>
                <w:szCs w:val="24"/>
                <w:rtl/>
              </w:rPr>
              <w:t xml:space="preserve"> والرابع </w:t>
            </w:r>
            <w:r>
              <w:rPr>
                <w:rFonts w:asciiTheme="majorBidi" w:hAnsiTheme="majorBidi" w:cstheme="majorBidi" w:hint="cs"/>
                <w:sz w:val="24"/>
                <w:szCs w:val="24"/>
                <w:rtl/>
              </w:rPr>
              <w:t xml:space="preserve"> الارقام القياسية </w:t>
            </w:r>
          </w:p>
          <w:p w:rsidR="00A46EC0" w:rsidRPr="00A46EC0" w:rsidRDefault="00A46EC0" w:rsidP="00A46EC0">
            <w:pPr>
              <w:ind w:left="0" w:hanging="2"/>
              <w:textDirection w:val="lrTb"/>
              <w:rPr>
                <w:rFonts w:asciiTheme="majorBidi" w:hAnsiTheme="majorBidi" w:cstheme="majorBidi"/>
                <w:sz w:val="24"/>
                <w:szCs w:val="24"/>
                <w:rtl/>
              </w:rPr>
            </w:pPr>
          </w:p>
          <w:p w:rsidR="00A46EC0" w:rsidRPr="00A46EC0" w:rsidRDefault="00A46EC0" w:rsidP="00A46EC0">
            <w:pPr>
              <w:ind w:left="0" w:hanging="2"/>
              <w:textDirection w:val="lrTb"/>
              <w:rPr>
                <w:rFonts w:asciiTheme="majorBidi" w:hAnsiTheme="majorBidi" w:cstheme="majorBidi"/>
                <w:sz w:val="24"/>
                <w:szCs w:val="24"/>
                <w:rtl/>
              </w:rPr>
            </w:pPr>
          </w:p>
          <w:p w:rsidR="00A46EC0" w:rsidRPr="00A46EC0" w:rsidRDefault="00A46EC0" w:rsidP="00A46EC0">
            <w:pPr>
              <w:ind w:left="0" w:hanging="2"/>
              <w:textDirection w:val="lrTb"/>
              <w:rPr>
                <w:rFonts w:asciiTheme="majorBidi" w:hAnsiTheme="majorBidi" w:cstheme="majorBidi"/>
                <w:sz w:val="24"/>
                <w:szCs w:val="24"/>
                <w:rtl/>
              </w:rPr>
            </w:pPr>
          </w:p>
          <w:p w:rsidR="00A46EC0" w:rsidRPr="00A46EC0" w:rsidRDefault="00A46EC0" w:rsidP="00A46EC0">
            <w:pPr>
              <w:ind w:left="0" w:hanging="2"/>
              <w:textDirection w:val="lrTb"/>
              <w:rPr>
                <w:rFonts w:asciiTheme="majorBidi" w:hAnsiTheme="majorBidi" w:cstheme="majorBidi"/>
                <w:sz w:val="24"/>
                <w:szCs w:val="24"/>
                <w:rtl/>
              </w:rPr>
            </w:pPr>
          </w:p>
          <w:p w:rsidR="00A46EC0" w:rsidRPr="00A46EC0" w:rsidRDefault="00A46EC0" w:rsidP="00A46EC0">
            <w:pPr>
              <w:ind w:left="0" w:hanging="2"/>
              <w:textDirection w:val="lrTb"/>
              <w:rPr>
                <w:rFonts w:asciiTheme="majorBidi" w:hAnsiTheme="majorBidi" w:cstheme="majorBidi"/>
                <w:sz w:val="24"/>
                <w:szCs w:val="24"/>
                <w:rtl/>
              </w:rPr>
            </w:pPr>
          </w:p>
          <w:p w:rsidR="00A46EC0" w:rsidRPr="00A46EC0" w:rsidRDefault="00A46EC0" w:rsidP="00A46EC0">
            <w:pPr>
              <w:ind w:left="0" w:hanging="2"/>
              <w:textDirection w:val="lrTb"/>
              <w:rPr>
                <w:rFonts w:asciiTheme="majorBidi" w:hAnsiTheme="majorBidi" w:cstheme="majorBidi"/>
                <w:sz w:val="24"/>
                <w:szCs w:val="24"/>
                <w:rtl/>
              </w:rPr>
            </w:pPr>
          </w:p>
          <w:p w:rsidR="00A46EC0" w:rsidRPr="00A46EC0" w:rsidRDefault="00A46EC0" w:rsidP="00A46EC0">
            <w:pPr>
              <w:ind w:left="0" w:hanging="2"/>
              <w:textDirection w:val="lrTb"/>
              <w:rPr>
                <w:rFonts w:asciiTheme="majorBidi" w:hAnsiTheme="majorBidi" w:cstheme="majorBidi"/>
                <w:sz w:val="24"/>
                <w:szCs w:val="24"/>
                <w:rtl/>
              </w:rPr>
            </w:pPr>
          </w:p>
          <w:p w:rsidR="00A46EC0" w:rsidRPr="00A46EC0" w:rsidRDefault="00A46EC0" w:rsidP="00A46EC0">
            <w:pPr>
              <w:ind w:left="0" w:hanging="2"/>
              <w:textDirection w:val="lrTb"/>
              <w:rPr>
                <w:rFonts w:asciiTheme="majorBidi" w:hAnsiTheme="majorBidi" w:cstheme="majorBidi"/>
                <w:sz w:val="24"/>
                <w:szCs w:val="24"/>
                <w:rtl/>
              </w:rPr>
            </w:pPr>
          </w:p>
          <w:p w:rsidR="00A46EC0" w:rsidRPr="00A46EC0" w:rsidRDefault="00A46EC0" w:rsidP="00A46EC0">
            <w:pPr>
              <w:ind w:left="0" w:hanging="2"/>
              <w:textDirection w:val="lrTb"/>
              <w:rPr>
                <w:rFonts w:asciiTheme="majorBidi" w:hAnsiTheme="majorBidi" w:cstheme="majorBidi"/>
                <w:sz w:val="24"/>
                <w:szCs w:val="24"/>
                <w:rtl/>
              </w:rPr>
            </w:pPr>
          </w:p>
          <w:p w:rsidR="00A46EC0" w:rsidRPr="00A46EC0" w:rsidRDefault="00A46EC0" w:rsidP="00A46EC0">
            <w:pPr>
              <w:ind w:left="0" w:hanging="2"/>
              <w:textDirection w:val="lrTb"/>
              <w:rPr>
                <w:rFonts w:asciiTheme="majorBidi" w:hAnsiTheme="majorBidi" w:cstheme="majorBidi"/>
                <w:sz w:val="24"/>
                <w:szCs w:val="24"/>
                <w:rtl/>
              </w:rPr>
            </w:pPr>
          </w:p>
          <w:p w:rsidR="00A46EC0" w:rsidRDefault="00A46EC0" w:rsidP="00A46EC0">
            <w:pPr>
              <w:ind w:left="0" w:hanging="2"/>
              <w:textDirection w:val="lrTb"/>
              <w:rPr>
                <w:rFonts w:asciiTheme="majorBidi" w:hAnsiTheme="majorBidi" w:cstheme="majorBidi"/>
                <w:sz w:val="24"/>
                <w:szCs w:val="24"/>
                <w:rtl/>
              </w:rPr>
            </w:pPr>
          </w:p>
          <w:p w:rsidR="00A46EC0" w:rsidRDefault="00A46EC0" w:rsidP="00A46EC0">
            <w:pPr>
              <w:ind w:left="0" w:hanging="2"/>
              <w:textDirection w:val="lrTb"/>
              <w:rPr>
                <w:rFonts w:asciiTheme="majorBidi" w:hAnsiTheme="majorBidi" w:cstheme="majorBidi"/>
                <w:sz w:val="24"/>
                <w:szCs w:val="24"/>
                <w:rtl/>
              </w:rPr>
            </w:pPr>
          </w:p>
          <w:p w:rsidR="008A386E" w:rsidRPr="00A46EC0" w:rsidRDefault="00A46EC0" w:rsidP="00A46EC0">
            <w:pPr>
              <w:ind w:left="0" w:hanging="2"/>
              <w:jc w:val="left"/>
              <w:textDirection w:val="lrTb"/>
              <w:rPr>
                <w:rFonts w:asciiTheme="majorBidi" w:hAnsiTheme="majorBidi" w:cstheme="majorBidi"/>
                <w:sz w:val="24"/>
                <w:szCs w:val="24"/>
                <w:rtl/>
              </w:rPr>
            </w:pPr>
            <w:r>
              <w:rPr>
                <w:rFonts w:asciiTheme="majorBidi" w:hAnsiTheme="majorBidi" w:cstheme="majorBidi" w:hint="cs"/>
                <w:sz w:val="24"/>
                <w:szCs w:val="24"/>
                <w:rtl/>
              </w:rPr>
              <w:t xml:space="preserve">الفصل الخامس :مقايس النمو </w:t>
            </w:r>
          </w:p>
        </w:tc>
        <w:tc>
          <w:tcPr>
            <w:tcW w:w="1417" w:type="dxa"/>
          </w:tcPr>
          <w:p w:rsidR="008A386E" w:rsidRPr="003D16F0" w:rsidRDefault="008A386E" w:rsidP="00A46EC0">
            <w:pPr>
              <w:shd w:val="clear" w:color="auto" w:fill="FFFFFF"/>
              <w:spacing w:line="276" w:lineRule="auto"/>
              <w:ind w:left="0" w:right="360" w:hanging="2"/>
              <w:jc w:val="both"/>
              <w:textDirection w:val="lrTb"/>
              <w:rPr>
                <w:rFonts w:ascii="Simplified Arabic" w:eastAsia="Sakkal Majalla" w:hAnsi="Simplified Arabic" w:cs="Simplified Arabic"/>
              </w:rPr>
            </w:pPr>
            <w:r w:rsidRPr="003D16F0">
              <w:rPr>
                <w:rFonts w:ascii="Simplified Arabic" w:hAnsi="Simplified Arabic" w:cs="Simplified Arabic"/>
                <w:rtl/>
              </w:rPr>
              <w:t>المحاضرة</w:t>
            </w:r>
            <w:r w:rsidRPr="003D16F0">
              <w:rPr>
                <w:rFonts w:ascii="Simplified Arabic" w:eastAsia="Sakkal Majalla" w:hAnsi="Simplified Arabic" w:cs="Simplified Arabic"/>
                <w:rtl/>
              </w:rPr>
              <w:t xml:space="preserve"> </w:t>
            </w:r>
          </w:p>
          <w:p w:rsidR="008A386E" w:rsidRPr="003D16F0" w:rsidRDefault="008A386E" w:rsidP="00A46EC0">
            <w:pPr>
              <w:suppressAutoHyphens w:val="0"/>
              <w:spacing w:line="240" w:lineRule="auto"/>
              <w:ind w:leftChars="0" w:left="0" w:firstLineChars="0" w:firstLine="0"/>
              <w:jc w:val="left"/>
              <w:textDirection w:val="lrTb"/>
              <w:textAlignment w:val="auto"/>
              <w:outlineLvl w:val="9"/>
              <w:rPr>
                <w:rFonts w:ascii="Simplified Arabic" w:hAnsi="Simplified Arabic" w:cs="Simplified Arabic"/>
              </w:rPr>
            </w:pPr>
            <w:r w:rsidRPr="003D16F0">
              <w:rPr>
                <w:rFonts w:ascii="Simplified Arabic" w:hAnsi="Simplified Arabic" w:cs="Simplified Arabic"/>
                <w:rtl/>
              </w:rPr>
              <w:t>أسلوب السؤال والاجابة</w:t>
            </w:r>
          </w:p>
          <w:p w:rsidR="008A386E" w:rsidRPr="003D16F0" w:rsidRDefault="008A386E" w:rsidP="00A46EC0">
            <w:pPr>
              <w:suppressAutoHyphens w:val="0"/>
              <w:spacing w:line="240" w:lineRule="auto"/>
              <w:ind w:leftChars="0" w:left="0" w:firstLineChars="0" w:firstLine="0"/>
              <w:jc w:val="left"/>
              <w:textDirection w:val="lrTb"/>
              <w:textAlignment w:val="auto"/>
              <w:outlineLvl w:val="9"/>
              <w:rPr>
                <w:rFonts w:ascii="Simplified Arabic" w:hAnsi="Simplified Arabic" w:cs="Simplified Arabic"/>
              </w:rPr>
            </w:pPr>
            <w:r w:rsidRPr="003D16F0">
              <w:rPr>
                <w:rFonts w:ascii="Simplified Arabic" w:hAnsi="Simplified Arabic" w:cs="Simplified Arabic"/>
                <w:rtl/>
              </w:rPr>
              <w:t xml:space="preserve">أسلوب المناقشة </w:t>
            </w:r>
          </w:p>
          <w:p w:rsidR="008A386E" w:rsidRDefault="00A46EC0" w:rsidP="00A46EC0">
            <w:pPr>
              <w:shd w:val="clear" w:color="auto" w:fill="FFFFFF"/>
              <w:spacing w:line="276" w:lineRule="auto"/>
              <w:ind w:left="0" w:right="360" w:hanging="2"/>
              <w:jc w:val="both"/>
              <w:textDirection w:val="lrTb"/>
              <w:rPr>
                <w:rFonts w:ascii="Cambria" w:eastAsia="Cambria" w:hAnsi="Cambria" w:cs="Cambria"/>
                <w:sz w:val="28"/>
                <w:szCs w:val="28"/>
              </w:rPr>
            </w:pPr>
            <w:r>
              <w:rPr>
                <w:rFonts w:asciiTheme="majorBidi" w:hAnsiTheme="majorBidi" w:cstheme="majorBidi"/>
                <w:noProof/>
                <w:sz w:val="24"/>
                <w:szCs w:val="24"/>
                <w:rtl/>
              </w:rPr>
              <mc:AlternateContent>
                <mc:Choice Requires="wps">
                  <w:drawing>
                    <wp:anchor distT="0" distB="0" distL="114300" distR="114300" simplePos="0" relativeHeight="251667456" behindDoc="0" locked="0" layoutInCell="1" allowOverlap="1" wp14:anchorId="02ACC035" wp14:editId="3856718B">
                      <wp:simplePos x="0" y="0"/>
                      <wp:positionH relativeFrom="column">
                        <wp:posOffset>-47694</wp:posOffset>
                      </wp:positionH>
                      <wp:positionV relativeFrom="paragraph">
                        <wp:posOffset>88093</wp:posOffset>
                      </wp:positionV>
                      <wp:extent cx="877330" cy="0"/>
                      <wp:effectExtent l="38100" t="38100" r="56515" b="95250"/>
                      <wp:wrapNone/>
                      <wp:docPr id="11" name="رابط مستقيم 11"/>
                      <wp:cNvGraphicFramePr/>
                      <a:graphic xmlns:a="http://schemas.openxmlformats.org/drawingml/2006/main">
                        <a:graphicData uri="http://schemas.microsoft.com/office/word/2010/wordprocessingShape">
                          <wps:wsp>
                            <wps:cNvCnPr/>
                            <wps:spPr>
                              <a:xfrm flipH="1">
                                <a:off x="0" y="0"/>
                                <a:ext cx="87733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رابط مستقيم 11"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3.75pt,6.95pt" to="65.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" strokecolor="#4f81bd [3204]" strokeweight="2pt">
                      <v:shadow on="t" color="black" opacity="24903f" origin=",.5" offset="0,.55556mm"/>
                    </v:line>
                  </w:pict>
                </mc:Fallback>
              </mc:AlternateContent>
            </w:r>
            <w:r>
              <w:rPr>
                <w:rFonts w:asciiTheme="majorBidi" w:hAnsiTheme="majorBidi" w:cstheme="majorBidi"/>
                <w:noProof/>
                <w:sz w:val="24"/>
                <w:szCs w:val="24"/>
                <w:rtl/>
              </w:rPr>
              <mc:AlternateContent>
                <mc:Choice Requires="wps">
                  <w:drawing>
                    <wp:anchor distT="0" distB="0" distL="114300" distR="114300" simplePos="0" relativeHeight="251665408" behindDoc="0" locked="0" layoutInCell="1" allowOverlap="1" wp14:anchorId="674EB57E" wp14:editId="51958501">
                      <wp:simplePos x="0" y="0"/>
                      <wp:positionH relativeFrom="column">
                        <wp:posOffset>-47076</wp:posOffset>
                      </wp:positionH>
                      <wp:positionV relativeFrom="paragraph">
                        <wp:posOffset>6729850</wp:posOffset>
                      </wp:positionV>
                      <wp:extent cx="4559335" cy="30892"/>
                      <wp:effectExtent l="38100" t="38100" r="50800" b="83820"/>
                      <wp:wrapNone/>
                      <wp:docPr id="9" name="رابط مستقيم 9"/>
                      <wp:cNvGraphicFramePr/>
                      <a:graphic xmlns:a="http://schemas.openxmlformats.org/drawingml/2006/main">
                        <a:graphicData uri="http://schemas.microsoft.com/office/word/2010/wordprocessingShape">
                          <wps:wsp>
                            <wps:cNvCnPr/>
                            <wps:spPr>
                              <a:xfrm flipH="1" flipV="1">
                                <a:off x="0" y="0"/>
                                <a:ext cx="4559335" cy="30892"/>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رابط مستقيم 9" o:spid="_x0000_s1026" style="position:absolute;flip:x y;z-index:251665408;visibility:visible;mso-wrap-style:square;mso-wrap-distance-left:9pt;mso-wrap-distance-top:0;mso-wrap-distance-right:9pt;mso-wrap-distance-bottom:0;mso-position-horizontal:absolute;mso-position-horizontal-relative:text;mso-position-vertical:absolute;mso-position-vertical-relative:text" from="-3.7pt,529.9pt" to="355.3pt,5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" strokecolor="#4f81bd [3204]" strokeweight="2pt">
                      <v:shadow on="t" color="black" opacity="24903f" origin=",.5" offset="0,.55556mm"/>
                    </v:line>
                  </w:pict>
                </mc:Fallback>
              </mc:AlternateContent>
            </w:r>
            <w:r w:rsidR="008A386E">
              <w:rPr>
                <w:rFonts w:asciiTheme="majorBidi" w:hAnsiTheme="majorBidi" w:cstheme="majorBidi"/>
                <w:noProof/>
                <w:sz w:val="24"/>
                <w:szCs w:val="24"/>
                <w:rtl/>
              </w:rPr>
              <mc:AlternateContent>
                <mc:Choice Requires="wps">
                  <w:drawing>
                    <wp:anchor distT="0" distB="0" distL="114300" distR="114300" simplePos="0" relativeHeight="251662336" behindDoc="0" locked="0" layoutInCell="1" allowOverlap="1" wp14:anchorId="701C5638" wp14:editId="0A24A0E7">
                      <wp:simplePos x="0" y="0"/>
                      <wp:positionH relativeFrom="column">
                        <wp:posOffset>774649</wp:posOffset>
                      </wp:positionH>
                      <wp:positionV relativeFrom="paragraph">
                        <wp:posOffset>87613</wp:posOffset>
                      </wp:positionV>
                      <wp:extent cx="3737610" cy="0"/>
                      <wp:effectExtent l="38100" t="38100" r="53340" b="95250"/>
                      <wp:wrapNone/>
                      <wp:docPr id="5" name="رابط مستقيم 5"/>
                      <wp:cNvGraphicFramePr/>
                      <a:graphic xmlns:a="http://schemas.openxmlformats.org/drawingml/2006/main">
                        <a:graphicData uri="http://schemas.microsoft.com/office/word/2010/wordprocessingShape">
                          <wps:wsp>
                            <wps:cNvCnPr/>
                            <wps:spPr>
                              <a:xfrm flipH="1">
                                <a:off x="0" y="0"/>
                                <a:ext cx="373761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5"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6.9pt" to="355.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" strokecolor="#4f81bd [3204]" strokeweight="2pt">
                      <v:shadow on="t" color="black" opacity="24903f" origin=",.5" offset="0,.55556mm"/>
                    </v:line>
                  </w:pict>
                </mc:Fallback>
              </mc:AlternateContent>
            </w:r>
            <w:r w:rsidR="008A386E">
              <w:rPr>
                <w:rFonts w:ascii="Simplified Arabic" w:hAnsi="Simplified Arabic" w:cs="Simplified Arabic"/>
                <w:noProof/>
                <w:rtl/>
              </w:rPr>
              <mc:AlternateContent>
                <mc:Choice Requires="wps">
                  <w:drawing>
                    <wp:anchor distT="0" distB="0" distL="114300" distR="114300" simplePos="0" relativeHeight="251663360" behindDoc="0" locked="0" layoutInCell="1" allowOverlap="1" wp14:anchorId="3A3D6974" wp14:editId="61034F12">
                      <wp:simplePos x="0" y="0"/>
                      <wp:positionH relativeFrom="column">
                        <wp:posOffset>-47625</wp:posOffset>
                      </wp:positionH>
                      <wp:positionV relativeFrom="paragraph">
                        <wp:posOffset>2565400</wp:posOffset>
                      </wp:positionV>
                      <wp:extent cx="4615180" cy="43180"/>
                      <wp:effectExtent l="38100" t="38100" r="52070" b="90170"/>
                      <wp:wrapNone/>
                      <wp:docPr id="6" name="رابط مستقيم 6"/>
                      <wp:cNvGraphicFramePr/>
                      <a:graphic xmlns:a="http://schemas.openxmlformats.org/drawingml/2006/main">
                        <a:graphicData uri="http://schemas.microsoft.com/office/word/2010/wordprocessingShape">
                          <wps:wsp>
                            <wps:cNvCnPr/>
                            <wps:spPr>
                              <a:xfrm flipH="1" flipV="1">
                                <a:off x="0" y="0"/>
                                <a:ext cx="4615180" cy="4318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رابط مستقيم 6" o:spid="_x0000_s1026" style="position:absolute;flip:x 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pt,202pt" to="359.65pt,2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" strokecolor="#4f81bd [3204]" strokeweight="2pt">
                      <v:shadow on="t" color="black" opacity="24903f" origin=",.5" offset="0,.55556mm"/>
                    </v:line>
                  </w:pict>
                </mc:Fallback>
              </mc:AlternateContent>
            </w:r>
          </w:p>
        </w:tc>
        <w:tc>
          <w:tcPr>
            <w:tcW w:w="170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tbl>
            <w:tblPr>
              <w:tblStyle w:val="aa"/>
              <w:tblW w:w="2000" w:type="dxa"/>
              <w:jc w:val="center"/>
              <w:tblLayout w:type="fixed"/>
              <w:tblLook w:val="04A0" w:firstRow="1" w:lastRow="0" w:firstColumn="1" w:lastColumn="0" w:noHBand="0" w:noVBand="1"/>
            </w:tblPr>
            <w:tblGrid>
              <w:gridCol w:w="113"/>
              <w:gridCol w:w="1774"/>
              <w:gridCol w:w="113"/>
            </w:tblGrid>
            <w:tr w:rsidR="008A386E" w:rsidRPr="00A20892" w:rsidTr="003D16F0">
              <w:trPr>
                <w:gridBefore w:val="1"/>
                <w:wBefore w:w="113" w:type="dxa"/>
                <w:trHeight w:val="693"/>
                <w:jc w:val="center"/>
              </w:trPr>
              <w:tc>
                <w:tcPr>
                  <w:tcW w:w="1887" w:type="dxa"/>
                  <w:gridSpan w:val="2"/>
                  <w:tcBorders>
                    <w:bottom w:val="nil"/>
                  </w:tcBorders>
                </w:tcPr>
                <w:p w:rsidR="008A386E" w:rsidRPr="00A20892" w:rsidRDefault="008A386E" w:rsidP="00B1211A">
                  <w:pPr>
                    <w:framePr w:hSpace="180" w:wrap="around" w:vAnchor="text" w:hAnchor="text" w:y="1"/>
                    <w:spacing w:line="240" w:lineRule="auto"/>
                    <w:ind w:left="0" w:hanging="2"/>
                    <w:suppressOverlap/>
                    <w:jc w:val="center"/>
                    <w:rPr>
                      <w:rFonts w:ascii="Simplified Arabic" w:hAnsi="Simplified Arabic" w:cs="Simplified Arabic"/>
                      <w:sz w:val="20"/>
                      <w:szCs w:val="20"/>
                      <w:rtl/>
                    </w:rPr>
                  </w:pPr>
                  <w:r w:rsidRPr="00A20892">
                    <w:rPr>
                      <w:rFonts w:ascii="Simplified Arabic" w:hAnsi="Simplified Arabic" w:cs="Simplified Arabic"/>
                      <w:sz w:val="20"/>
                      <w:szCs w:val="20"/>
                      <w:rtl/>
                    </w:rPr>
                    <w:t>تحضير اليومي</w:t>
                  </w:r>
                </w:p>
                <w:p w:rsidR="008A386E" w:rsidRPr="00A20892" w:rsidRDefault="008A386E" w:rsidP="00B1211A">
                  <w:pPr>
                    <w:framePr w:hSpace="180" w:wrap="around" w:vAnchor="text" w:hAnchor="text" w:y="1"/>
                    <w:spacing w:line="240" w:lineRule="auto"/>
                    <w:ind w:left="0" w:hanging="2"/>
                    <w:suppressOverlap/>
                    <w:jc w:val="center"/>
                    <w:rPr>
                      <w:rFonts w:ascii="Simplified Arabic" w:hAnsi="Simplified Arabic" w:cs="Simplified Arabic"/>
                      <w:sz w:val="20"/>
                      <w:szCs w:val="20"/>
                    </w:rPr>
                  </w:pPr>
                  <w:r w:rsidRPr="00A20892">
                    <w:rPr>
                      <w:rFonts w:ascii="Simplified Arabic" w:hAnsi="Simplified Arabic" w:cs="Simplified Arabic"/>
                      <w:sz w:val="20"/>
                      <w:szCs w:val="20"/>
                      <w:rtl/>
                    </w:rPr>
                    <w:t>اختبارات شفوية</w:t>
                  </w:r>
                </w:p>
              </w:tc>
            </w:tr>
            <w:tr w:rsidR="008A386E" w:rsidRPr="00A20892" w:rsidTr="003D16F0">
              <w:trPr>
                <w:gridAfter w:val="1"/>
                <w:wAfter w:w="113" w:type="dxa"/>
                <w:trHeight w:val="4857"/>
                <w:jc w:val="center"/>
              </w:trPr>
              <w:tc>
                <w:tcPr>
                  <w:tcW w:w="1887" w:type="dxa"/>
                  <w:gridSpan w:val="2"/>
                  <w:tcBorders>
                    <w:top w:val="nil"/>
                    <w:bottom w:val="nil"/>
                  </w:tcBorders>
                </w:tcPr>
                <w:p w:rsidR="008A386E" w:rsidRDefault="008A386E" w:rsidP="00B1211A">
                  <w:pPr>
                    <w:framePr w:hSpace="180" w:wrap="around" w:vAnchor="text" w:hAnchor="text" w:y="1"/>
                    <w:spacing w:line="240" w:lineRule="auto"/>
                    <w:ind w:left="0" w:hanging="2"/>
                    <w:suppressOverlap/>
                    <w:jc w:val="both"/>
                    <w:rPr>
                      <w:rFonts w:ascii="Simplified Arabic" w:hAnsi="Simplified Arabic" w:cs="Simplified Arabic"/>
                      <w:sz w:val="20"/>
                      <w:szCs w:val="20"/>
                      <w:rtl/>
                    </w:rPr>
                  </w:pPr>
                  <w:r w:rsidRPr="00A20892">
                    <w:rPr>
                      <w:rFonts w:ascii="Simplified Arabic" w:hAnsi="Simplified Arabic" w:cs="Simplified Arabic" w:hint="cs"/>
                      <w:sz w:val="20"/>
                      <w:szCs w:val="20"/>
                      <w:rtl/>
                    </w:rPr>
                    <w:t xml:space="preserve">    </w:t>
                  </w:r>
                </w:p>
                <w:p w:rsidR="008A386E" w:rsidRPr="00A20892" w:rsidRDefault="008A386E" w:rsidP="00B1211A">
                  <w:pPr>
                    <w:framePr w:hSpace="180" w:wrap="around" w:vAnchor="text" w:hAnchor="text" w:y="1"/>
                    <w:spacing w:line="240" w:lineRule="auto"/>
                    <w:ind w:left="0" w:hanging="2"/>
                    <w:suppressOverlap/>
                    <w:jc w:val="center"/>
                    <w:rPr>
                      <w:rFonts w:ascii="Simplified Arabic" w:hAnsi="Simplified Arabic" w:cs="Simplified Arabic"/>
                      <w:sz w:val="20"/>
                      <w:szCs w:val="20"/>
                      <w:rtl/>
                    </w:rPr>
                  </w:pPr>
                  <w:r w:rsidRPr="00A20892">
                    <w:rPr>
                      <w:rFonts w:ascii="Simplified Arabic" w:hAnsi="Simplified Arabic" w:cs="Simplified Arabic"/>
                      <w:sz w:val="20"/>
                      <w:szCs w:val="20"/>
                      <w:rtl/>
                    </w:rPr>
                    <w:t>تحضير يومي</w:t>
                  </w:r>
                </w:p>
                <w:p w:rsidR="008A386E" w:rsidRDefault="008A386E" w:rsidP="00B1211A">
                  <w:pPr>
                    <w:framePr w:hSpace="180" w:wrap="around" w:vAnchor="text" w:hAnchor="text" w:y="1"/>
                    <w:spacing w:line="240" w:lineRule="auto"/>
                    <w:ind w:left="0" w:hanging="2"/>
                    <w:suppressOverlap/>
                    <w:jc w:val="center"/>
                    <w:rPr>
                      <w:rFonts w:ascii="Simplified Arabic" w:hAnsi="Simplified Arabic" w:cs="Simplified Arabic"/>
                      <w:sz w:val="20"/>
                      <w:szCs w:val="20"/>
                      <w:rtl/>
                    </w:rPr>
                  </w:pPr>
                </w:p>
                <w:p w:rsidR="008A386E" w:rsidRPr="00A20892" w:rsidRDefault="008A386E" w:rsidP="00B1211A">
                  <w:pPr>
                    <w:framePr w:hSpace="180" w:wrap="around" w:vAnchor="text" w:hAnchor="text" w:y="1"/>
                    <w:spacing w:line="240" w:lineRule="auto"/>
                    <w:ind w:left="0" w:hanging="2"/>
                    <w:suppressOverlap/>
                    <w:jc w:val="center"/>
                    <w:rPr>
                      <w:rFonts w:ascii="Simplified Arabic" w:hAnsi="Simplified Arabic" w:cs="Simplified Arabic"/>
                      <w:sz w:val="20"/>
                      <w:szCs w:val="20"/>
                      <w:rtl/>
                    </w:rPr>
                  </w:pPr>
                  <w:r w:rsidRPr="00A20892">
                    <w:rPr>
                      <w:rFonts w:ascii="Simplified Arabic" w:hAnsi="Simplified Arabic" w:cs="Simplified Arabic"/>
                      <w:sz w:val="20"/>
                      <w:szCs w:val="20"/>
                      <w:rtl/>
                    </w:rPr>
                    <w:t>اختبارات شفوية</w:t>
                  </w:r>
                </w:p>
                <w:p w:rsidR="008A386E" w:rsidRDefault="008A386E" w:rsidP="00B1211A">
                  <w:pPr>
                    <w:framePr w:hSpace="180" w:wrap="around" w:vAnchor="text" w:hAnchor="text" w:y="1"/>
                    <w:spacing w:line="240" w:lineRule="auto"/>
                    <w:ind w:left="0" w:hanging="2"/>
                    <w:suppressOverlap/>
                    <w:jc w:val="center"/>
                    <w:rPr>
                      <w:rFonts w:ascii="Simplified Arabic" w:hAnsi="Simplified Arabic" w:cs="Simplified Arabic"/>
                      <w:sz w:val="20"/>
                      <w:szCs w:val="20"/>
                      <w:rtl/>
                    </w:rPr>
                  </w:pPr>
                </w:p>
                <w:p w:rsidR="008A386E" w:rsidRPr="00A20892" w:rsidRDefault="008A386E" w:rsidP="00B1211A">
                  <w:pPr>
                    <w:framePr w:hSpace="180" w:wrap="around" w:vAnchor="text" w:hAnchor="text" w:y="1"/>
                    <w:spacing w:line="240" w:lineRule="auto"/>
                    <w:ind w:left="0" w:hanging="2"/>
                    <w:suppressOverlap/>
                    <w:jc w:val="center"/>
                    <w:rPr>
                      <w:rFonts w:ascii="Simplified Arabic" w:hAnsi="Simplified Arabic" w:cs="Simplified Arabic"/>
                      <w:sz w:val="20"/>
                      <w:szCs w:val="20"/>
                      <w:rtl/>
                    </w:rPr>
                  </w:pPr>
                  <w:r w:rsidRPr="00A20892">
                    <w:rPr>
                      <w:rFonts w:ascii="Simplified Arabic" w:hAnsi="Simplified Arabic" w:cs="Simplified Arabic"/>
                      <w:sz w:val="20"/>
                      <w:szCs w:val="20"/>
                      <w:rtl/>
                    </w:rPr>
                    <w:t>تقارير</w:t>
                  </w:r>
                </w:p>
                <w:p w:rsidR="008A386E" w:rsidRDefault="008A386E" w:rsidP="00B1211A">
                  <w:pPr>
                    <w:framePr w:hSpace="180" w:wrap="around" w:vAnchor="text" w:hAnchor="text" w:y="1"/>
                    <w:spacing w:line="240" w:lineRule="auto"/>
                    <w:ind w:left="0" w:hanging="2"/>
                    <w:suppressOverlap/>
                    <w:jc w:val="center"/>
                    <w:rPr>
                      <w:rFonts w:ascii="Simplified Arabic" w:hAnsi="Simplified Arabic" w:cs="Simplified Arabic"/>
                      <w:sz w:val="20"/>
                      <w:szCs w:val="20"/>
                      <w:rtl/>
                    </w:rPr>
                  </w:pPr>
                </w:p>
                <w:p w:rsidR="008A386E" w:rsidRPr="00A20892" w:rsidRDefault="008A386E" w:rsidP="00B1211A">
                  <w:pPr>
                    <w:framePr w:hSpace="180" w:wrap="around" w:vAnchor="text" w:hAnchor="text" w:y="1"/>
                    <w:spacing w:line="240" w:lineRule="auto"/>
                    <w:ind w:left="0" w:hanging="2"/>
                    <w:suppressOverlap/>
                    <w:jc w:val="center"/>
                    <w:rPr>
                      <w:rFonts w:ascii="Simplified Arabic" w:hAnsi="Simplified Arabic" w:cs="Simplified Arabic"/>
                      <w:sz w:val="20"/>
                      <w:szCs w:val="20"/>
                      <w:rtl/>
                    </w:rPr>
                  </w:pPr>
                  <w:r w:rsidRPr="00A20892">
                    <w:rPr>
                      <w:rFonts w:ascii="Simplified Arabic" w:hAnsi="Simplified Arabic" w:cs="Simplified Arabic"/>
                      <w:sz w:val="20"/>
                      <w:szCs w:val="20"/>
                      <w:rtl/>
                    </w:rPr>
                    <w:t>تحضير يومي</w:t>
                  </w:r>
                </w:p>
                <w:p w:rsidR="008A386E" w:rsidRDefault="008A386E" w:rsidP="00B1211A">
                  <w:pPr>
                    <w:framePr w:hSpace="180" w:wrap="around" w:vAnchor="text" w:hAnchor="text" w:y="1"/>
                    <w:spacing w:line="240" w:lineRule="auto"/>
                    <w:ind w:left="0" w:hanging="2"/>
                    <w:suppressOverlap/>
                    <w:jc w:val="center"/>
                    <w:rPr>
                      <w:rFonts w:ascii="Simplified Arabic" w:hAnsi="Simplified Arabic" w:cs="Simplified Arabic"/>
                      <w:sz w:val="20"/>
                      <w:szCs w:val="20"/>
                      <w:rtl/>
                    </w:rPr>
                  </w:pPr>
                </w:p>
                <w:p w:rsidR="008A386E" w:rsidRPr="00A20892" w:rsidRDefault="008A386E" w:rsidP="00B1211A">
                  <w:pPr>
                    <w:framePr w:hSpace="180" w:wrap="around" w:vAnchor="text" w:hAnchor="text" w:y="1"/>
                    <w:spacing w:line="240" w:lineRule="auto"/>
                    <w:ind w:left="0" w:hanging="2"/>
                    <w:suppressOverlap/>
                    <w:jc w:val="center"/>
                    <w:rPr>
                      <w:rFonts w:ascii="Simplified Arabic" w:hAnsi="Simplified Arabic" w:cs="Simplified Arabic"/>
                      <w:sz w:val="20"/>
                      <w:szCs w:val="20"/>
                      <w:rtl/>
                    </w:rPr>
                  </w:pPr>
                  <w:r w:rsidRPr="00A20892">
                    <w:rPr>
                      <w:rFonts w:ascii="Simplified Arabic" w:hAnsi="Simplified Arabic" w:cs="Simplified Arabic"/>
                      <w:sz w:val="20"/>
                      <w:szCs w:val="20"/>
                      <w:rtl/>
                    </w:rPr>
                    <w:t>اختبارات شفوية</w:t>
                  </w:r>
                </w:p>
                <w:p w:rsidR="008A386E" w:rsidRPr="00A20892" w:rsidRDefault="008A386E" w:rsidP="00B1211A">
                  <w:pPr>
                    <w:framePr w:hSpace="180" w:wrap="around" w:vAnchor="text" w:hAnchor="text" w:y="1"/>
                    <w:spacing w:line="240" w:lineRule="auto"/>
                    <w:ind w:left="0" w:hanging="2"/>
                    <w:suppressOverlap/>
                    <w:jc w:val="center"/>
                    <w:rPr>
                      <w:rFonts w:ascii="Simplified Arabic" w:hAnsi="Simplified Arabic" w:cs="Simplified Arabic"/>
                      <w:sz w:val="20"/>
                      <w:szCs w:val="20"/>
                      <w:rtl/>
                    </w:rPr>
                  </w:pPr>
                  <w:r w:rsidRPr="00A20892">
                    <w:rPr>
                      <w:rFonts w:ascii="Simplified Arabic" w:hAnsi="Simplified Arabic" w:cs="Simplified Arabic"/>
                      <w:sz w:val="20"/>
                      <w:szCs w:val="20"/>
                      <w:rtl/>
                    </w:rPr>
                    <w:t>امتحان نصف فصلي</w:t>
                  </w:r>
                </w:p>
                <w:p w:rsidR="008A386E" w:rsidRDefault="008A386E" w:rsidP="00B1211A">
                  <w:pPr>
                    <w:framePr w:hSpace="180" w:wrap="around" w:vAnchor="text" w:hAnchor="text" w:y="1"/>
                    <w:spacing w:line="240" w:lineRule="auto"/>
                    <w:ind w:left="0" w:hanging="2"/>
                    <w:suppressOverlap/>
                    <w:jc w:val="center"/>
                    <w:rPr>
                      <w:rFonts w:ascii="Simplified Arabic" w:hAnsi="Simplified Arabic" w:cs="Simplified Arabic"/>
                      <w:sz w:val="20"/>
                      <w:szCs w:val="20"/>
                      <w:rtl/>
                    </w:rPr>
                  </w:pPr>
                </w:p>
                <w:p w:rsidR="008A386E" w:rsidRPr="00A20892" w:rsidRDefault="008A386E" w:rsidP="00B1211A">
                  <w:pPr>
                    <w:framePr w:hSpace="180" w:wrap="around" w:vAnchor="text" w:hAnchor="text" w:y="1"/>
                    <w:spacing w:line="240" w:lineRule="auto"/>
                    <w:ind w:left="0" w:hanging="2"/>
                    <w:suppressOverlap/>
                    <w:jc w:val="center"/>
                    <w:rPr>
                      <w:rFonts w:ascii="Simplified Arabic" w:hAnsi="Simplified Arabic" w:cs="Simplified Arabic"/>
                      <w:sz w:val="20"/>
                      <w:szCs w:val="20"/>
                      <w:rtl/>
                    </w:rPr>
                  </w:pPr>
                  <w:r w:rsidRPr="00A20892">
                    <w:rPr>
                      <w:rFonts w:ascii="Simplified Arabic" w:hAnsi="Simplified Arabic" w:cs="Simplified Arabic"/>
                      <w:sz w:val="20"/>
                      <w:szCs w:val="20"/>
                      <w:rtl/>
                    </w:rPr>
                    <w:t>تحضير يومي</w:t>
                  </w:r>
                </w:p>
                <w:p w:rsidR="008A386E" w:rsidRDefault="008A386E" w:rsidP="00B1211A">
                  <w:pPr>
                    <w:framePr w:hSpace="180" w:wrap="around" w:vAnchor="text" w:hAnchor="text" w:y="1"/>
                    <w:spacing w:line="240" w:lineRule="auto"/>
                    <w:ind w:left="0" w:hanging="2"/>
                    <w:suppressOverlap/>
                    <w:jc w:val="center"/>
                    <w:rPr>
                      <w:rFonts w:ascii="Simplified Arabic" w:hAnsi="Simplified Arabic" w:cs="Simplified Arabic"/>
                      <w:sz w:val="20"/>
                      <w:szCs w:val="20"/>
                      <w:rtl/>
                    </w:rPr>
                  </w:pPr>
                </w:p>
                <w:p w:rsidR="008A386E" w:rsidRPr="00A20892" w:rsidRDefault="008A386E" w:rsidP="00B1211A">
                  <w:pPr>
                    <w:framePr w:hSpace="180" w:wrap="around" w:vAnchor="text" w:hAnchor="text" w:y="1"/>
                    <w:spacing w:line="240" w:lineRule="auto"/>
                    <w:ind w:left="0" w:hanging="2"/>
                    <w:suppressOverlap/>
                    <w:jc w:val="center"/>
                    <w:rPr>
                      <w:rFonts w:ascii="Simplified Arabic" w:hAnsi="Simplified Arabic" w:cs="Simplified Arabic"/>
                      <w:sz w:val="20"/>
                      <w:szCs w:val="20"/>
                      <w:rtl/>
                    </w:rPr>
                  </w:pPr>
                  <w:r w:rsidRPr="00A20892">
                    <w:rPr>
                      <w:rFonts w:ascii="Simplified Arabic" w:hAnsi="Simplified Arabic" w:cs="Simplified Arabic"/>
                      <w:sz w:val="20"/>
                      <w:szCs w:val="20"/>
                      <w:rtl/>
                    </w:rPr>
                    <w:t>اختبارات شفوية</w:t>
                  </w:r>
                </w:p>
                <w:p w:rsidR="008A386E" w:rsidRDefault="008A386E" w:rsidP="00B1211A">
                  <w:pPr>
                    <w:framePr w:hSpace="180" w:wrap="around" w:vAnchor="text" w:hAnchor="text" w:y="1"/>
                    <w:spacing w:line="240" w:lineRule="auto"/>
                    <w:ind w:left="0" w:hanging="2"/>
                    <w:suppressOverlap/>
                    <w:jc w:val="center"/>
                    <w:rPr>
                      <w:rFonts w:ascii="Simplified Arabic" w:hAnsi="Simplified Arabic" w:cs="Simplified Arabic"/>
                      <w:sz w:val="20"/>
                      <w:szCs w:val="20"/>
                      <w:rtl/>
                    </w:rPr>
                  </w:pPr>
                </w:p>
                <w:p w:rsidR="008A386E" w:rsidRPr="00A20892" w:rsidRDefault="008A386E" w:rsidP="00B1211A">
                  <w:pPr>
                    <w:framePr w:hSpace="180" w:wrap="around" w:vAnchor="text" w:hAnchor="text" w:y="1"/>
                    <w:spacing w:line="240" w:lineRule="auto"/>
                    <w:ind w:left="0" w:hanging="2"/>
                    <w:suppressOverlap/>
                    <w:jc w:val="center"/>
                    <w:rPr>
                      <w:rFonts w:ascii="Simplified Arabic" w:hAnsi="Simplified Arabic" w:cs="Simplified Arabic"/>
                      <w:sz w:val="20"/>
                      <w:szCs w:val="20"/>
                      <w:rtl/>
                    </w:rPr>
                  </w:pPr>
                  <w:r w:rsidRPr="00A20892">
                    <w:rPr>
                      <w:rFonts w:ascii="Simplified Arabic" w:hAnsi="Simplified Arabic" w:cs="Simplified Arabic"/>
                      <w:sz w:val="20"/>
                      <w:szCs w:val="20"/>
                      <w:rtl/>
                    </w:rPr>
                    <w:t>تحضير يومي</w:t>
                  </w:r>
                </w:p>
                <w:p w:rsidR="008A386E" w:rsidRDefault="008A386E" w:rsidP="00B1211A">
                  <w:pPr>
                    <w:framePr w:hSpace="180" w:wrap="around" w:vAnchor="text" w:hAnchor="text" w:y="1"/>
                    <w:spacing w:line="240" w:lineRule="auto"/>
                    <w:ind w:left="0" w:hanging="2"/>
                    <w:suppressOverlap/>
                    <w:jc w:val="center"/>
                    <w:rPr>
                      <w:rFonts w:ascii="Simplified Arabic" w:hAnsi="Simplified Arabic" w:cs="Simplified Arabic"/>
                      <w:sz w:val="20"/>
                      <w:szCs w:val="20"/>
                      <w:rtl/>
                    </w:rPr>
                  </w:pPr>
                </w:p>
                <w:p w:rsidR="008A386E" w:rsidRPr="00A20892" w:rsidRDefault="008A386E" w:rsidP="00B1211A">
                  <w:pPr>
                    <w:framePr w:hSpace="180" w:wrap="around" w:vAnchor="text" w:hAnchor="text" w:y="1"/>
                    <w:spacing w:line="240" w:lineRule="auto"/>
                    <w:ind w:left="0" w:hanging="2"/>
                    <w:suppressOverlap/>
                    <w:jc w:val="center"/>
                    <w:rPr>
                      <w:rFonts w:ascii="Simplified Arabic" w:hAnsi="Simplified Arabic" w:cs="Simplified Arabic"/>
                      <w:sz w:val="20"/>
                      <w:szCs w:val="20"/>
                      <w:rtl/>
                    </w:rPr>
                  </w:pPr>
                  <w:r w:rsidRPr="00A20892">
                    <w:rPr>
                      <w:rFonts w:ascii="Simplified Arabic" w:hAnsi="Simplified Arabic" w:cs="Simplified Arabic"/>
                      <w:sz w:val="20"/>
                      <w:szCs w:val="20"/>
                      <w:rtl/>
                    </w:rPr>
                    <w:t>تحضير يومي</w:t>
                  </w:r>
                </w:p>
                <w:p w:rsidR="008A386E" w:rsidRDefault="008A386E" w:rsidP="00B1211A">
                  <w:pPr>
                    <w:framePr w:hSpace="180" w:wrap="around" w:vAnchor="text" w:hAnchor="text" w:y="1"/>
                    <w:spacing w:line="240" w:lineRule="auto"/>
                    <w:ind w:left="0" w:hanging="2"/>
                    <w:suppressOverlap/>
                    <w:jc w:val="center"/>
                    <w:rPr>
                      <w:rFonts w:ascii="Simplified Arabic" w:hAnsi="Simplified Arabic" w:cs="Simplified Arabic"/>
                      <w:sz w:val="20"/>
                      <w:szCs w:val="20"/>
                      <w:rtl/>
                    </w:rPr>
                  </w:pPr>
                </w:p>
                <w:p w:rsidR="008A386E" w:rsidRPr="00A20892" w:rsidRDefault="008A386E" w:rsidP="00B1211A">
                  <w:pPr>
                    <w:framePr w:hSpace="180" w:wrap="around" w:vAnchor="text" w:hAnchor="text" w:y="1"/>
                    <w:spacing w:line="240" w:lineRule="auto"/>
                    <w:ind w:left="0" w:hanging="2"/>
                    <w:suppressOverlap/>
                    <w:jc w:val="center"/>
                    <w:rPr>
                      <w:rFonts w:ascii="Simplified Arabic" w:hAnsi="Simplified Arabic" w:cs="Simplified Arabic"/>
                      <w:sz w:val="20"/>
                      <w:szCs w:val="20"/>
                      <w:rtl/>
                    </w:rPr>
                  </w:pPr>
                  <w:r w:rsidRPr="00A20892">
                    <w:rPr>
                      <w:rFonts w:ascii="Simplified Arabic" w:hAnsi="Simplified Arabic" w:cs="Simplified Arabic"/>
                      <w:sz w:val="20"/>
                      <w:szCs w:val="20"/>
                      <w:rtl/>
                    </w:rPr>
                    <w:t>اختبارات شفوية</w:t>
                  </w:r>
                </w:p>
                <w:p w:rsidR="008A386E" w:rsidRDefault="008A386E" w:rsidP="00B1211A">
                  <w:pPr>
                    <w:framePr w:hSpace="180" w:wrap="around" w:vAnchor="text" w:hAnchor="text" w:y="1"/>
                    <w:spacing w:line="240" w:lineRule="auto"/>
                    <w:ind w:left="0" w:hanging="2"/>
                    <w:suppressOverlap/>
                    <w:jc w:val="center"/>
                    <w:rPr>
                      <w:rFonts w:ascii="Simplified Arabic" w:hAnsi="Simplified Arabic" w:cs="Simplified Arabic"/>
                      <w:sz w:val="20"/>
                      <w:szCs w:val="20"/>
                      <w:rtl/>
                    </w:rPr>
                  </w:pPr>
                </w:p>
                <w:p w:rsidR="008A386E" w:rsidRDefault="008A386E" w:rsidP="00B1211A">
                  <w:pPr>
                    <w:framePr w:hSpace="180" w:wrap="around" w:vAnchor="text" w:hAnchor="text" w:y="1"/>
                    <w:spacing w:line="240" w:lineRule="auto"/>
                    <w:ind w:left="0" w:hanging="2"/>
                    <w:suppressOverlap/>
                    <w:jc w:val="center"/>
                    <w:rPr>
                      <w:rFonts w:ascii="Simplified Arabic" w:hAnsi="Simplified Arabic" w:cs="Simplified Arabic"/>
                      <w:sz w:val="20"/>
                      <w:szCs w:val="20"/>
                      <w:rtl/>
                    </w:rPr>
                  </w:pPr>
                </w:p>
                <w:p w:rsidR="008A386E" w:rsidRPr="00A20892" w:rsidRDefault="008A386E" w:rsidP="00B1211A">
                  <w:pPr>
                    <w:framePr w:hSpace="180" w:wrap="around" w:vAnchor="text" w:hAnchor="text" w:y="1"/>
                    <w:spacing w:line="240" w:lineRule="auto"/>
                    <w:ind w:left="0" w:hanging="2"/>
                    <w:suppressOverlap/>
                    <w:jc w:val="center"/>
                    <w:rPr>
                      <w:rFonts w:ascii="Simplified Arabic" w:hAnsi="Simplified Arabic" w:cs="Simplified Arabic"/>
                      <w:sz w:val="20"/>
                      <w:szCs w:val="20"/>
                      <w:rtl/>
                    </w:rPr>
                  </w:pPr>
                  <w:r w:rsidRPr="00A20892">
                    <w:rPr>
                      <w:rFonts w:ascii="Simplified Arabic" w:hAnsi="Simplified Arabic" w:cs="Simplified Arabic"/>
                      <w:sz w:val="20"/>
                      <w:szCs w:val="20"/>
                      <w:rtl/>
                    </w:rPr>
                    <w:t>تقارير</w:t>
                  </w:r>
                </w:p>
                <w:p w:rsidR="008A386E" w:rsidRDefault="008A386E" w:rsidP="00B1211A">
                  <w:pPr>
                    <w:framePr w:hSpace="180" w:wrap="around" w:vAnchor="text" w:hAnchor="text" w:y="1"/>
                    <w:spacing w:line="240" w:lineRule="auto"/>
                    <w:ind w:left="0" w:hanging="2"/>
                    <w:suppressOverlap/>
                    <w:jc w:val="center"/>
                    <w:rPr>
                      <w:rFonts w:ascii="Simplified Arabic" w:hAnsi="Simplified Arabic" w:cs="Simplified Arabic"/>
                      <w:sz w:val="20"/>
                      <w:szCs w:val="20"/>
                      <w:rtl/>
                    </w:rPr>
                  </w:pPr>
                </w:p>
                <w:p w:rsidR="008A386E" w:rsidRPr="00A20892" w:rsidRDefault="008A386E" w:rsidP="00B1211A">
                  <w:pPr>
                    <w:framePr w:hSpace="180" w:wrap="around" w:vAnchor="text" w:hAnchor="text" w:y="1"/>
                    <w:spacing w:line="240" w:lineRule="auto"/>
                    <w:ind w:left="0" w:hanging="2"/>
                    <w:suppressOverlap/>
                    <w:jc w:val="center"/>
                    <w:rPr>
                      <w:rFonts w:ascii="Simplified Arabic" w:hAnsi="Simplified Arabic" w:cs="Simplified Arabic"/>
                      <w:sz w:val="20"/>
                      <w:szCs w:val="20"/>
                      <w:rtl/>
                    </w:rPr>
                  </w:pPr>
                  <w:r w:rsidRPr="00A20892">
                    <w:rPr>
                      <w:rFonts w:ascii="Simplified Arabic" w:hAnsi="Simplified Arabic" w:cs="Simplified Arabic"/>
                      <w:sz w:val="20"/>
                      <w:szCs w:val="20"/>
                      <w:rtl/>
                    </w:rPr>
                    <w:t>امتحان نصف فصلي</w:t>
                  </w:r>
                </w:p>
                <w:p w:rsidR="008A386E" w:rsidRPr="00A20892" w:rsidRDefault="008A386E" w:rsidP="00B1211A">
                  <w:pPr>
                    <w:framePr w:hSpace="180" w:wrap="around" w:vAnchor="text" w:hAnchor="text" w:y="1"/>
                    <w:spacing w:line="240" w:lineRule="auto"/>
                    <w:ind w:left="0" w:hanging="2"/>
                    <w:suppressOverlap/>
                    <w:jc w:val="center"/>
                    <w:rPr>
                      <w:rFonts w:ascii="Simplified Arabic" w:hAnsi="Simplified Arabic" w:cs="Simplified Arabic"/>
                      <w:sz w:val="20"/>
                      <w:szCs w:val="20"/>
                    </w:rPr>
                  </w:pPr>
                </w:p>
              </w:tc>
            </w:tr>
          </w:tbl>
          <w:p w:rsidR="008A386E" w:rsidRPr="00A20892" w:rsidRDefault="008A386E" w:rsidP="00A46EC0">
            <w:pPr>
              <w:shd w:val="clear" w:color="auto" w:fill="FFFFFF"/>
              <w:spacing w:before="240" w:after="240" w:line="240" w:lineRule="auto"/>
              <w:ind w:left="0" w:right="440" w:hanging="2"/>
              <w:jc w:val="center"/>
              <w:textDirection w:val="lrTb"/>
              <w:rPr>
                <w:rFonts w:ascii="Cambria" w:eastAsia="Cambria" w:hAnsi="Cambria" w:cs="Cambria"/>
                <w:b/>
              </w:rPr>
            </w:pPr>
          </w:p>
        </w:tc>
      </w:tr>
      <w:tr w:rsidR="007E3692" w:rsidTr="00A46EC0">
        <w:tc>
          <w:tcPr>
            <w:tcW w:w="9827" w:type="dxa"/>
            <w:gridSpan w:val="8"/>
            <w:shd w:val="clear" w:color="auto" w:fill="DEEAF6"/>
          </w:tcPr>
          <w:p w:rsidR="007E3692" w:rsidRDefault="007E3692" w:rsidP="00A46EC0">
            <w:pPr>
              <w:numPr>
                <w:ilvl w:val="0"/>
                <w:numId w:val="4"/>
              </w:numPr>
              <w:ind w:left="1" w:hanging="3"/>
              <w:jc w:val="left"/>
              <w:textDirection w:val="lrTb"/>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lastRenderedPageBreak/>
              <w:t>تقييم المقرر</w:t>
            </w:r>
          </w:p>
        </w:tc>
      </w:tr>
      <w:tr w:rsidR="007E3692" w:rsidTr="00A46EC0">
        <w:tc>
          <w:tcPr>
            <w:tcW w:w="9827" w:type="dxa"/>
            <w:gridSpan w:val="8"/>
          </w:tcPr>
          <w:p w:rsidR="007F2265" w:rsidRPr="004D0D3D" w:rsidRDefault="000F03CC" w:rsidP="00A46EC0">
            <w:pPr>
              <w:suppressAutoHyphens w:val="0"/>
              <w:spacing w:line="500" w:lineRule="exact"/>
              <w:ind w:leftChars="0" w:left="0" w:firstLineChars="0" w:firstLine="0"/>
              <w:jc w:val="both"/>
              <w:textDirection w:val="lrTb"/>
              <w:textAlignment w:val="auto"/>
              <w:outlineLvl w:val="9"/>
              <w:rPr>
                <w:rFonts w:ascii="Arial" w:hAnsi="Arial" w:cs="AL-Mohanad Bold"/>
                <w:sz w:val="28"/>
                <w:szCs w:val="28"/>
                <w:rtl/>
              </w:rPr>
            </w:pPr>
            <w:r>
              <w:rPr>
                <w:rFonts w:ascii="Simplified Arabic" w:eastAsia="Cambria" w:hAnsi="Simplified Arabic" w:cs="Simplified Arabic" w:hint="cs"/>
                <w:rtl/>
              </w:rPr>
              <w:t>50</w:t>
            </w:r>
            <w:r w:rsidR="007E3692" w:rsidRPr="00DF25C7">
              <w:rPr>
                <w:rFonts w:ascii="Simplified Arabic" w:eastAsia="Cambria" w:hAnsi="Simplified Arabic" w:cs="Simplified Arabic"/>
                <w:rtl/>
              </w:rPr>
              <w:t xml:space="preserve"> درجة امتحانات الشهرية واليومية للفصل</w:t>
            </w:r>
            <w:r w:rsidR="00DF25C7" w:rsidRPr="00DF25C7">
              <w:rPr>
                <w:rFonts w:ascii="Simplified Arabic" w:eastAsia="Cambria" w:hAnsi="Simplified Arabic" w:cs="Simplified Arabic"/>
                <w:rtl/>
              </w:rPr>
              <w:t xml:space="preserve"> من خلال </w:t>
            </w:r>
            <w:r w:rsidR="00DF25C7" w:rsidRPr="00DF25C7">
              <w:rPr>
                <w:rFonts w:ascii="Simplified Arabic" w:hAnsi="Simplified Arabic" w:cs="Simplified Arabic"/>
                <w:rtl/>
              </w:rPr>
              <w:t>رصد مشاركة الطلاب وملاحظة أداء الطلاب في إجابات الأسئلة والواجبات الأخرى</w:t>
            </w:r>
            <w:r w:rsidR="00DF25C7" w:rsidRPr="00DF25C7">
              <w:rPr>
                <w:rFonts w:ascii="Simplified Arabic" w:eastAsia="Cambria" w:hAnsi="Simplified Arabic" w:cs="Simplified Arabic"/>
                <w:rtl/>
              </w:rPr>
              <w:t xml:space="preserve"> و</w:t>
            </w:r>
            <w:r w:rsidR="007E3692" w:rsidRPr="00DF25C7">
              <w:rPr>
                <w:rFonts w:ascii="Simplified Arabic" w:eastAsia="Cambria" w:hAnsi="Simplified Arabic" w:cs="Simplified Arabic"/>
                <w:rtl/>
              </w:rPr>
              <w:t xml:space="preserve"> 50 درجة للا</w:t>
            </w:r>
            <w:r w:rsidR="002D6769" w:rsidRPr="00DF25C7">
              <w:rPr>
                <w:rFonts w:ascii="Simplified Arabic" w:eastAsia="Cambria" w:hAnsi="Simplified Arabic" w:cs="Simplified Arabic"/>
                <w:rtl/>
              </w:rPr>
              <w:t>متحانات النهائية</w:t>
            </w:r>
            <w:r w:rsidR="00DF25C7" w:rsidRPr="00DF25C7">
              <w:rPr>
                <w:rFonts w:ascii="Simplified Arabic" w:eastAsia="Cambria" w:hAnsi="Simplified Arabic" w:cs="Simplified Arabic"/>
                <w:rtl/>
              </w:rPr>
              <w:t>.</w:t>
            </w:r>
          </w:p>
          <w:tbl>
            <w:tblPr>
              <w:tblW w:w="972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720"/>
            </w:tblGrid>
            <w:tr w:rsidR="007F2265" w:rsidRPr="00F97B93" w:rsidTr="000F03CC">
              <w:trPr>
                <w:tblCellSpacing w:w="15" w:type="dxa"/>
              </w:trPr>
              <w:tc>
                <w:tcPr>
                  <w:tcW w:w="9660" w:type="dxa"/>
                  <w:vAlign w:val="center"/>
                </w:tcPr>
                <w:p w:rsidR="007F2265" w:rsidRPr="00F97B93" w:rsidRDefault="007F2265" w:rsidP="00B1211A">
                  <w:pPr>
                    <w:framePr w:hSpace="180" w:wrap="around" w:vAnchor="text" w:hAnchor="text" w:y="1"/>
                    <w:spacing w:line="240" w:lineRule="auto"/>
                    <w:ind w:left="0" w:hanging="2"/>
                    <w:suppressOverlap/>
                    <w:rPr>
                      <w:sz w:val="24"/>
                      <w:szCs w:val="24"/>
                    </w:rPr>
                  </w:pPr>
                </w:p>
              </w:tc>
            </w:tr>
          </w:tbl>
          <w:p w:rsidR="007E3692" w:rsidRPr="002D6769" w:rsidRDefault="007E3692" w:rsidP="00A46EC0">
            <w:pPr>
              <w:suppressAutoHyphens w:val="0"/>
              <w:spacing w:line="500" w:lineRule="exact"/>
              <w:ind w:leftChars="0" w:left="141" w:firstLineChars="0" w:firstLine="0"/>
              <w:jc w:val="both"/>
              <w:textDirection w:val="lrTb"/>
              <w:textAlignment w:val="auto"/>
              <w:outlineLvl w:val="9"/>
              <w:rPr>
                <w:rFonts w:ascii="Cambria" w:eastAsia="Cambria" w:hAnsi="Cambria"/>
                <w:sz w:val="24"/>
                <w:szCs w:val="24"/>
              </w:rPr>
            </w:pPr>
          </w:p>
        </w:tc>
      </w:tr>
      <w:tr w:rsidR="007E3692" w:rsidTr="00A46EC0">
        <w:tc>
          <w:tcPr>
            <w:tcW w:w="9827" w:type="dxa"/>
            <w:gridSpan w:val="8"/>
            <w:shd w:val="clear" w:color="auto" w:fill="DEEAF6"/>
          </w:tcPr>
          <w:p w:rsidR="007E3692" w:rsidRDefault="007E3692" w:rsidP="00A46EC0">
            <w:pPr>
              <w:numPr>
                <w:ilvl w:val="0"/>
                <w:numId w:val="4"/>
              </w:numPr>
              <w:ind w:left="1" w:hanging="3"/>
              <w:jc w:val="left"/>
              <w:textDirection w:val="lrTb"/>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مصادر التعلم والتدريس </w:t>
            </w:r>
          </w:p>
        </w:tc>
      </w:tr>
      <w:tr w:rsidR="007E3692" w:rsidTr="00A46EC0">
        <w:tc>
          <w:tcPr>
            <w:tcW w:w="4768" w:type="dxa"/>
            <w:gridSpan w:val="5"/>
          </w:tcPr>
          <w:p w:rsidR="007E3692" w:rsidRDefault="007E3692" w:rsidP="00A46EC0">
            <w:pPr>
              <w:ind w:left="0" w:right="-426" w:hanging="2"/>
              <w:jc w:val="both"/>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الكتب المقررة المطلوبة ( المنهجية أن وجدت )</w:t>
            </w:r>
          </w:p>
        </w:tc>
        <w:tc>
          <w:tcPr>
            <w:tcW w:w="5059" w:type="dxa"/>
            <w:gridSpan w:val="3"/>
          </w:tcPr>
          <w:p w:rsidR="007E3692" w:rsidRPr="00A46EC0" w:rsidRDefault="00A46EC0" w:rsidP="00A46EC0">
            <w:pPr>
              <w:shd w:val="clear" w:color="auto" w:fill="FFFFFF"/>
              <w:ind w:left="1" w:right="-426" w:hanging="3"/>
              <w:jc w:val="both"/>
              <w:textDirection w:val="lrTb"/>
              <w:rPr>
                <w:rFonts w:ascii="Cambria" w:eastAsia="Cambria" w:hAnsi="Cambria"/>
                <w:color w:val="000000"/>
                <w:sz w:val="28"/>
                <w:szCs w:val="28"/>
              </w:rPr>
            </w:pPr>
            <w:r>
              <w:rPr>
                <w:rFonts w:ascii="Cambria" w:eastAsia="Cambria" w:hAnsi="Cambria" w:hint="cs"/>
                <w:color w:val="000000"/>
                <w:sz w:val="28"/>
                <w:szCs w:val="28"/>
                <w:rtl/>
              </w:rPr>
              <w:t>مصادر مختلفة</w:t>
            </w:r>
          </w:p>
        </w:tc>
      </w:tr>
      <w:tr w:rsidR="007E3692" w:rsidTr="00A46EC0">
        <w:tc>
          <w:tcPr>
            <w:tcW w:w="4768" w:type="dxa"/>
            <w:gridSpan w:val="5"/>
          </w:tcPr>
          <w:p w:rsidR="007E3692" w:rsidRDefault="007E3692" w:rsidP="00A46EC0">
            <w:pPr>
              <w:ind w:left="0" w:right="-426" w:hanging="2"/>
              <w:jc w:val="both"/>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المراجع الرئيسة ( المصادر)</w:t>
            </w:r>
          </w:p>
        </w:tc>
        <w:tc>
          <w:tcPr>
            <w:tcW w:w="5059" w:type="dxa"/>
            <w:gridSpan w:val="3"/>
          </w:tcPr>
          <w:p w:rsidR="009A1E53" w:rsidRDefault="009A1E53" w:rsidP="00A46EC0">
            <w:pPr>
              <w:ind w:left="0" w:hanging="2"/>
              <w:jc w:val="left"/>
              <w:textDirection w:val="lrTb"/>
              <w:rPr>
                <w:rFonts w:asciiTheme="minorBidi" w:hAnsiTheme="minorBidi" w:cstheme="minorBidi"/>
                <w:rtl/>
              </w:rPr>
            </w:pPr>
            <w:r>
              <w:rPr>
                <w:rFonts w:asciiTheme="minorBidi" w:hAnsiTheme="minorBidi" w:cstheme="minorBidi" w:hint="cs"/>
                <w:rtl/>
              </w:rPr>
              <w:t xml:space="preserve"> </w:t>
            </w:r>
          </w:p>
          <w:p w:rsidR="007E3692" w:rsidRPr="00A46EC0" w:rsidRDefault="00A46EC0" w:rsidP="00A46EC0">
            <w:pPr>
              <w:shd w:val="clear" w:color="auto" w:fill="FFFFFF"/>
              <w:ind w:left="1" w:right="-426" w:hanging="3"/>
              <w:jc w:val="both"/>
              <w:textDirection w:val="lrTb"/>
              <w:rPr>
                <w:rFonts w:ascii="Cambria" w:eastAsia="Cambria" w:hAnsi="Cambria"/>
                <w:color w:val="000000"/>
                <w:sz w:val="28"/>
                <w:szCs w:val="28"/>
              </w:rPr>
            </w:pPr>
            <w:r>
              <w:rPr>
                <w:rFonts w:ascii="Cambria" w:eastAsia="Cambria" w:hAnsi="Cambria" w:hint="cs"/>
                <w:color w:val="000000"/>
                <w:sz w:val="28"/>
                <w:szCs w:val="28"/>
                <w:rtl/>
              </w:rPr>
              <w:t xml:space="preserve">مصادر متعددة </w:t>
            </w:r>
          </w:p>
        </w:tc>
      </w:tr>
      <w:tr w:rsidR="007E3692" w:rsidTr="00A46EC0">
        <w:trPr>
          <w:trHeight w:val="1519"/>
        </w:trPr>
        <w:tc>
          <w:tcPr>
            <w:tcW w:w="4768" w:type="dxa"/>
            <w:gridSpan w:val="5"/>
          </w:tcPr>
          <w:p w:rsidR="007E3692" w:rsidRDefault="007E3692" w:rsidP="00A46EC0">
            <w:pPr>
              <w:ind w:left="0" w:hanging="2"/>
              <w:jc w:val="both"/>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lastRenderedPageBreak/>
              <w:t>الكتب والمراجع الساندة التي يوصى بها (المجلات العلمية، التقارير.... )</w:t>
            </w:r>
          </w:p>
          <w:p w:rsidR="007E3692" w:rsidRPr="007B091F" w:rsidRDefault="007E3692" w:rsidP="00A46EC0">
            <w:pPr>
              <w:ind w:left="0" w:hanging="2"/>
              <w:textDirection w:val="lrTb"/>
              <w:rPr>
                <w:rFonts w:ascii="Simplified Arabic" w:eastAsia="Simplified Arabic" w:hAnsi="Simplified Arabic" w:cs="Simplified Arabic"/>
                <w:sz w:val="24"/>
                <w:szCs w:val="24"/>
              </w:rPr>
            </w:pPr>
          </w:p>
          <w:p w:rsidR="007E3692" w:rsidRPr="007B091F" w:rsidRDefault="007E3692" w:rsidP="00A46EC0">
            <w:pPr>
              <w:ind w:left="0" w:hanging="2"/>
              <w:textDirection w:val="lrTb"/>
              <w:rPr>
                <w:rFonts w:ascii="Simplified Arabic" w:eastAsia="Simplified Arabic" w:hAnsi="Simplified Arabic" w:cs="Simplified Arabic"/>
                <w:sz w:val="24"/>
                <w:szCs w:val="24"/>
              </w:rPr>
            </w:pPr>
          </w:p>
          <w:p w:rsidR="007E3692" w:rsidRDefault="007E3692" w:rsidP="00A46EC0">
            <w:pPr>
              <w:ind w:left="0" w:hanging="2"/>
              <w:textDirection w:val="lrTb"/>
              <w:rPr>
                <w:rFonts w:ascii="Simplified Arabic" w:eastAsia="Simplified Arabic" w:hAnsi="Simplified Arabic" w:cs="Simplified Arabic"/>
                <w:sz w:val="24"/>
                <w:szCs w:val="24"/>
              </w:rPr>
            </w:pPr>
          </w:p>
          <w:p w:rsidR="00A20892" w:rsidRDefault="00A20892" w:rsidP="00A46EC0">
            <w:pPr>
              <w:ind w:left="0" w:hanging="2"/>
              <w:textDirection w:val="lrTb"/>
              <w:rPr>
                <w:rFonts w:ascii="Simplified Arabic" w:eastAsia="Simplified Arabic" w:hAnsi="Simplified Arabic" w:cs="Simplified Arabic"/>
                <w:sz w:val="24"/>
                <w:szCs w:val="24"/>
              </w:rPr>
            </w:pPr>
          </w:p>
          <w:p w:rsidR="007E3692" w:rsidRPr="00685A5F" w:rsidRDefault="007E3692" w:rsidP="00A46EC0">
            <w:pPr>
              <w:spacing w:line="240" w:lineRule="exact"/>
              <w:ind w:left="0" w:hanging="2"/>
              <w:jc w:val="lowKashida"/>
              <w:textDirection w:val="lrTb"/>
              <w:rPr>
                <w:rFonts w:ascii="Arial" w:hAnsi="Arial" w:cs="Kabir06 Normal"/>
                <w:sz w:val="34"/>
                <w:szCs w:val="34"/>
              </w:rPr>
            </w:pPr>
            <w:r>
              <w:rPr>
                <w:rFonts w:ascii="Simplified Arabic" w:eastAsia="Simplified Arabic" w:hAnsi="Simplified Arabic" w:cs="Simplified Arabic"/>
                <w:sz w:val="24"/>
                <w:szCs w:val="24"/>
                <w:rtl/>
              </w:rPr>
              <w:tab/>
            </w:r>
            <w:r w:rsidRPr="00496349">
              <w:rPr>
                <w:rFonts w:ascii="Arial" w:hAnsi="Arial" w:cs="AL-Mohanad Bold"/>
                <w:sz w:val="32"/>
                <w:szCs w:val="32"/>
                <w:rtl/>
              </w:rPr>
              <w:t xml:space="preserve">المراجع </w:t>
            </w:r>
            <w:r w:rsidRPr="00496349">
              <w:rPr>
                <w:rFonts w:ascii="Arial" w:hAnsi="Arial" w:cs="AL-Mohanad Bold" w:hint="cs"/>
                <w:sz w:val="32"/>
                <w:szCs w:val="32"/>
                <w:rtl/>
              </w:rPr>
              <w:t>الإضافية</w:t>
            </w:r>
          </w:p>
        </w:tc>
        <w:tc>
          <w:tcPr>
            <w:tcW w:w="5059" w:type="dxa"/>
            <w:gridSpan w:val="3"/>
          </w:tcPr>
          <w:p w:rsidR="007E3692" w:rsidRPr="004C55FF" w:rsidRDefault="00A46EC0" w:rsidP="00A46EC0">
            <w:pPr>
              <w:shd w:val="clear" w:color="auto" w:fill="FFFFFF"/>
              <w:spacing w:before="240" w:line="276" w:lineRule="auto"/>
              <w:ind w:left="0" w:hanging="2"/>
              <w:jc w:val="both"/>
              <w:textDirection w:val="lrTb"/>
              <w:rPr>
                <w:rFonts w:asciiTheme="minorBidi" w:hAnsiTheme="minorBidi" w:cstheme="minorBidi"/>
                <w:sz w:val="24"/>
                <w:szCs w:val="24"/>
              </w:rPr>
            </w:pPr>
            <w:r>
              <w:rPr>
                <w:rFonts w:asciiTheme="minorBidi" w:hAnsiTheme="minorBidi" w:cstheme="minorBidi" w:hint="cs"/>
                <w:sz w:val="24"/>
                <w:szCs w:val="24"/>
                <w:rtl/>
              </w:rPr>
              <w:t xml:space="preserve">الكثير من الرسائل </w:t>
            </w:r>
            <w:proofErr w:type="spellStart"/>
            <w:r>
              <w:rPr>
                <w:rFonts w:asciiTheme="minorBidi" w:hAnsiTheme="minorBidi" w:cstheme="minorBidi" w:hint="cs"/>
                <w:sz w:val="24"/>
                <w:szCs w:val="24"/>
                <w:rtl/>
              </w:rPr>
              <w:t>والاطاريح</w:t>
            </w:r>
            <w:proofErr w:type="spellEnd"/>
            <w:r>
              <w:rPr>
                <w:rFonts w:asciiTheme="minorBidi" w:hAnsiTheme="minorBidi" w:cstheme="minorBidi" w:hint="cs"/>
                <w:sz w:val="24"/>
                <w:szCs w:val="24"/>
                <w:rtl/>
              </w:rPr>
              <w:t xml:space="preserve"> </w:t>
            </w:r>
          </w:p>
          <w:tbl>
            <w:tblPr>
              <w:tblStyle w:val="21"/>
              <w:bidiVisual/>
              <w:tblW w:w="4168" w:type="dxa"/>
              <w:tblInd w:w="405" w:type="dxa"/>
              <w:tblBorders>
                <w:top w:val="nil"/>
                <w:left w:val="nil"/>
                <w:bottom w:val="nil"/>
                <w:right w:val="nil"/>
                <w:insideH w:val="nil"/>
                <w:insideV w:val="nil"/>
              </w:tblBorders>
              <w:tblLayout w:type="fixed"/>
              <w:tblLook w:val="0600" w:firstRow="0" w:lastRow="0" w:firstColumn="0" w:lastColumn="0" w:noHBand="1" w:noVBand="1"/>
            </w:tblPr>
            <w:tblGrid>
              <w:gridCol w:w="4168"/>
            </w:tblGrid>
            <w:tr w:rsidR="007E3692" w:rsidRPr="00A46EC0" w:rsidTr="006972F7">
              <w:tc>
                <w:tcPr>
                  <w:tcW w:w="4168" w:type="dxa"/>
                  <w:tcBorders>
                    <w:top w:val="nil"/>
                    <w:left w:val="nil"/>
                    <w:bottom w:val="nil"/>
                    <w:right w:val="nil"/>
                  </w:tcBorders>
                  <w:tcMar>
                    <w:top w:w="0" w:type="dxa"/>
                    <w:left w:w="0" w:type="dxa"/>
                    <w:bottom w:w="0" w:type="dxa"/>
                    <w:right w:w="0" w:type="dxa"/>
                  </w:tcMar>
                </w:tcPr>
                <w:p w:rsidR="007E3692" w:rsidRPr="00A46EC0" w:rsidRDefault="007E3692" w:rsidP="00B1211A">
                  <w:pPr>
                    <w:framePr w:hSpace="180" w:wrap="around" w:vAnchor="text" w:hAnchor="text" w:y="1"/>
                    <w:shd w:val="clear" w:color="auto" w:fill="FFFFFF"/>
                    <w:ind w:left="1" w:right="-426" w:hanging="3"/>
                    <w:suppressOverlap/>
                    <w:rPr>
                      <w:rFonts w:ascii="Cambria" w:eastAsia="Cambria" w:hAnsi="Cambria" w:cs="Cambria"/>
                      <w:i/>
                      <w:iCs/>
                      <w:sz w:val="28"/>
                      <w:szCs w:val="28"/>
                    </w:rPr>
                  </w:pPr>
                </w:p>
              </w:tc>
            </w:tr>
          </w:tbl>
          <w:p w:rsidR="007E3692" w:rsidRDefault="007E3692" w:rsidP="00A46EC0">
            <w:pPr>
              <w:shd w:val="clear" w:color="auto" w:fill="FFFFFF"/>
              <w:spacing w:before="240" w:line="276" w:lineRule="auto"/>
              <w:ind w:left="1" w:hanging="3"/>
              <w:jc w:val="both"/>
              <w:textDirection w:val="lrTb"/>
              <w:rPr>
                <w:rFonts w:ascii="Cambria" w:eastAsia="Cambria" w:hAnsi="Cambria" w:cs="Cambria"/>
                <w:sz w:val="28"/>
                <w:szCs w:val="28"/>
              </w:rPr>
            </w:pPr>
          </w:p>
        </w:tc>
      </w:tr>
      <w:tr w:rsidR="007E3692" w:rsidTr="00A46EC0">
        <w:tc>
          <w:tcPr>
            <w:tcW w:w="4768" w:type="dxa"/>
            <w:gridSpan w:val="5"/>
          </w:tcPr>
          <w:p w:rsidR="007E3692" w:rsidRDefault="007E3692" w:rsidP="00A46EC0">
            <w:pPr>
              <w:ind w:left="0" w:right="-426" w:hanging="2"/>
              <w:jc w:val="both"/>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المراجع الإلكترونية ، مواقع الانترنيت</w:t>
            </w:r>
          </w:p>
        </w:tc>
        <w:tc>
          <w:tcPr>
            <w:tcW w:w="5059" w:type="dxa"/>
            <w:gridSpan w:val="3"/>
          </w:tcPr>
          <w:p w:rsidR="004C55FF" w:rsidRDefault="00A46EC0" w:rsidP="00A46EC0">
            <w:pPr>
              <w:shd w:val="clear" w:color="auto" w:fill="FFFFFF"/>
              <w:spacing w:line="240" w:lineRule="auto"/>
              <w:ind w:left="0" w:hanging="2"/>
              <w:textDirection w:val="lrTb"/>
              <w:rPr>
                <w:rFonts w:ascii="Simplified Arabic" w:eastAsia="Cambria" w:hAnsi="Simplified Arabic" w:cs="Simplified Arabic"/>
                <w:sz w:val="24"/>
                <w:szCs w:val="24"/>
                <w:rtl/>
              </w:rPr>
            </w:pPr>
            <w:r>
              <w:rPr>
                <w:rFonts w:ascii="Simplified Arabic" w:eastAsia="Cambria" w:hAnsi="Simplified Arabic" w:cs="Simplified Arabic" w:hint="cs"/>
                <w:sz w:val="24"/>
                <w:szCs w:val="24"/>
                <w:rtl/>
              </w:rPr>
              <w:t>مصادر متعددة</w:t>
            </w:r>
            <w:r w:rsidR="007D1B28" w:rsidRPr="007D1B28">
              <w:rPr>
                <w:rFonts w:ascii="Simplified Arabic" w:eastAsia="Cambria" w:hAnsi="Simplified Arabic" w:cs="Simplified Arabic"/>
                <w:sz w:val="24"/>
                <w:szCs w:val="24"/>
              </w:rPr>
              <w:t xml:space="preserve"> </w:t>
            </w:r>
          </w:p>
          <w:p w:rsidR="007D1B28" w:rsidRPr="00A17C74" w:rsidRDefault="007D1B28" w:rsidP="00A46EC0">
            <w:pPr>
              <w:shd w:val="clear" w:color="auto" w:fill="FFFFFF"/>
              <w:spacing w:line="240" w:lineRule="auto"/>
              <w:ind w:left="0" w:hanging="2"/>
              <w:textDirection w:val="lrTb"/>
              <w:rPr>
                <w:rFonts w:ascii="Simplified Arabic" w:eastAsia="Cambria" w:hAnsi="Simplified Arabic" w:cs="Simplified Arabic"/>
                <w:sz w:val="24"/>
                <w:szCs w:val="24"/>
              </w:rPr>
            </w:pPr>
          </w:p>
        </w:tc>
      </w:tr>
    </w:tbl>
    <w:p w:rsidR="00C02D6D" w:rsidRDefault="00A46EC0" w:rsidP="00685A5F">
      <w:pPr>
        <w:shd w:val="clear" w:color="auto" w:fill="FFFFFF"/>
        <w:spacing w:before="240" w:after="200"/>
        <w:ind w:leftChars="0" w:left="0" w:right="-426" w:firstLineChars="0" w:firstLine="0"/>
        <w:jc w:val="both"/>
        <w:rPr>
          <w:rFonts w:ascii="Arial" w:eastAsia="Arial" w:hAnsi="Arial" w:cs="Arial"/>
          <w:sz w:val="28"/>
          <w:szCs w:val="28"/>
        </w:rPr>
      </w:pPr>
      <w:r>
        <w:rPr>
          <w:rFonts w:ascii="Arial" w:eastAsia="Arial" w:hAnsi="Arial" w:cs="Arial"/>
          <w:sz w:val="28"/>
          <w:szCs w:val="28"/>
        </w:rPr>
        <w:br w:type="textWrapping" w:clear="all"/>
      </w:r>
    </w:p>
    <w:p w:rsidR="00C02D6D" w:rsidRDefault="00C02D6D">
      <w:pPr>
        <w:shd w:val="clear" w:color="auto" w:fill="FFFFFF"/>
        <w:spacing w:before="240" w:after="200"/>
        <w:ind w:left="1" w:right="-426" w:hanging="3"/>
        <w:jc w:val="both"/>
        <w:rPr>
          <w:rFonts w:ascii="Arial" w:eastAsia="Arial" w:hAnsi="Arial" w:cs="Arial"/>
          <w:sz w:val="28"/>
          <w:szCs w:val="28"/>
        </w:rPr>
      </w:pPr>
    </w:p>
    <w:p w:rsidR="00C02D6D" w:rsidRDefault="00C02D6D">
      <w:pPr>
        <w:shd w:val="clear" w:color="auto" w:fill="FFFFFF"/>
        <w:spacing w:before="240" w:after="200"/>
        <w:ind w:left="1" w:right="-426" w:hanging="3"/>
        <w:jc w:val="both"/>
        <w:rPr>
          <w:rFonts w:ascii="Arial" w:eastAsia="Arial" w:hAnsi="Arial" w:cs="Arial"/>
          <w:sz w:val="28"/>
          <w:szCs w:val="28"/>
        </w:rPr>
      </w:pPr>
    </w:p>
    <w:p w:rsidR="00C02D6D" w:rsidRDefault="00C02D6D">
      <w:pPr>
        <w:shd w:val="clear" w:color="auto" w:fill="FFFFFF"/>
        <w:ind w:left="0" w:hanging="2"/>
        <w:jc w:val="left"/>
      </w:pPr>
    </w:p>
    <w:p w:rsidR="00C02D6D" w:rsidRDefault="00C02D6D">
      <w:pPr>
        <w:shd w:val="clear" w:color="auto" w:fill="FFFFFF"/>
        <w:ind w:left="0" w:hanging="2"/>
        <w:jc w:val="left"/>
      </w:pPr>
    </w:p>
    <w:p w:rsidR="00C02D6D" w:rsidRDefault="00C02D6D">
      <w:pPr>
        <w:shd w:val="clear" w:color="auto" w:fill="FFFFFF"/>
        <w:spacing w:after="240"/>
        <w:ind w:left="0" w:hanging="2"/>
        <w:jc w:val="left"/>
        <w:rPr>
          <w:sz w:val="24"/>
          <w:szCs w:val="24"/>
        </w:rPr>
      </w:pPr>
    </w:p>
    <w:sectPr w:rsidR="00C02D6D">
      <w:pgSz w:w="12240" w:h="15840"/>
      <w:pgMar w:top="993" w:right="1797" w:bottom="1560" w:left="179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11A" w:rsidRDefault="00B1211A">
      <w:pPr>
        <w:spacing w:line="240" w:lineRule="auto"/>
        <w:ind w:left="0" w:hanging="2"/>
      </w:pPr>
      <w:r>
        <w:separator/>
      </w:r>
    </w:p>
  </w:endnote>
  <w:endnote w:type="continuationSeparator" w:id="0">
    <w:p w:rsidR="00B1211A" w:rsidRDefault="00B1211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L-Mohanad Bold">
    <w:altName w:val="Times New Roman"/>
    <w:charset w:val="B2"/>
    <w:family w:val="auto"/>
    <w:pitch w:val="variable"/>
    <w:sig w:usb0="00002000" w:usb1="00000000" w:usb2="00000000" w:usb3="00000000" w:csb0="0000004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PT Bold Heading">
    <w:panose1 w:val="02010400000000000000"/>
    <w:charset w:val="B2"/>
    <w:family w:val="auto"/>
    <w:pitch w:val="variable"/>
    <w:sig w:usb0="00002001" w:usb1="80000000" w:usb2="00000008" w:usb3="00000000" w:csb0="00000040" w:csb1="00000000"/>
  </w:font>
  <w:font w:name="Kabir06 Norm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92" w:rsidRDefault="007E3692">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92" w:rsidRDefault="007E3692">
    <w:pPr>
      <w:widowControl w:val="0"/>
      <w:pBdr>
        <w:top w:val="nil"/>
        <w:left w:val="nil"/>
        <w:bottom w:val="nil"/>
        <w:right w:val="nil"/>
        <w:between w:val="nil"/>
      </w:pBdr>
      <w:spacing w:line="276" w:lineRule="auto"/>
      <w:ind w:left="0" w:hanging="2"/>
      <w:jc w:val="left"/>
      <w:rPr>
        <w:color w:val="000000"/>
      </w:rPr>
    </w:pPr>
  </w:p>
  <w:tbl>
    <w:tblPr>
      <w:tblStyle w:val="1a"/>
      <w:tblpPr w:leftFromText="187" w:rightFromText="187" w:vertAnchor="text" w:tblpY="1"/>
      <w:bidiVisual/>
      <w:tblW w:w="11161" w:type="dxa"/>
      <w:jc w:val="right"/>
      <w:tblLayout w:type="fixed"/>
      <w:tblLook w:val="0000" w:firstRow="0" w:lastRow="0" w:firstColumn="0" w:lastColumn="0" w:noHBand="0" w:noVBand="0"/>
    </w:tblPr>
    <w:tblGrid>
      <w:gridCol w:w="5023"/>
      <w:gridCol w:w="1116"/>
      <w:gridCol w:w="5022"/>
    </w:tblGrid>
    <w:tr w:rsidR="007E3692">
      <w:trPr>
        <w:cantSplit/>
        <w:trHeight w:val="151"/>
        <w:jc w:val="right"/>
      </w:trPr>
      <w:tc>
        <w:tcPr>
          <w:tcW w:w="5023" w:type="dxa"/>
          <w:tcBorders>
            <w:bottom w:val="single" w:sz="4" w:space="0" w:color="4F81BD"/>
          </w:tcBorders>
        </w:tcPr>
        <w:p w:rsidR="007E3692" w:rsidRDefault="007E3692">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rsidR="007E3692" w:rsidRDefault="007E3692">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6F6FE8">
            <w:rPr>
              <w:rFonts w:ascii="Calibri" w:eastAsia="Calibri" w:hAnsi="Calibri" w:cs="Calibri"/>
              <w:noProof/>
              <w:color w:val="000000"/>
              <w:sz w:val="22"/>
              <w:szCs w:val="22"/>
              <w:rtl/>
            </w:rPr>
            <w:t>13</w:t>
          </w:r>
          <w:r>
            <w:rPr>
              <w:rFonts w:ascii="Calibri" w:eastAsia="Calibri" w:hAnsi="Calibri" w:cs="Calibri"/>
              <w:color w:val="000000"/>
              <w:sz w:val="22"/>
              <w:szCs w:val="22"/>
            </w:rPr>
            <w:fldChar w:fldCharType="end"/>
          </w:r>
        </w:p>
      </w:tc>
      <w:tc>
        <w:tcPr>
          <w:tcW w:w="5022" w:type="dxa"/>
          <w:tcBorders>
            <w:bottom w:val="single" w:sz="4" w:space="0" w:color="4F81BD"/>
          </w:tcBorders>
        </w:tcPr>
        <w:p w:rsidR="007E3692" w:rsidRDefault="007E3692">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7E3692">
      <w:trPr>
        <w:cantSplit/>
        <w:trHeight w:val="150"/>
        <w:jc w:val="right"/>
      </w:trPr>
      <w:tc>
        <w:tcPr>
          <w:tcW w:w="5023" w:type="dxa"/>
          <w:tcBorders>
            <w:top w:val="single" w:sz="4" w:space="0" w:color="4F81BD"/>
          </w:tcBorders>
        </w:tcPr>
        <w:p w:rsidR="007E3692" w:rsidRDefault="007E3692">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rsidR="007E3692" w:rsidRDefault="007E3692">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rsidR="007E3692" w:rsidRDefault="007E3692">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rsidR="007E3692" w:rsidRDefault="007E3692">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92" w:rsidRDefault="007E3692">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11A" w:rsidRDefault="00B1211A">
      <w:pPr>
        <w:spacing w:line="240" w:lineRule="auto"/>
        <w:ind w:left="0" w:hanging="2"/>
      </w:pPr>
      <w:r>
        <w:separator/>
      </w:r>
    </w:p>
  </w:footnote>
  <w:footnote w:type="continuationSeparator" w:id="0">
    <w:p w:rsidR="00B1211A" w:rsidRDefault="00B1211A">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92" w:rsidRDefault="007E3692">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92" w:rsidRDefault="007E3692">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92" w:rsidRDefault="007E3692">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3974"/>
    <w:multiLevelType w:val="hybridMultilevel"/>
    <w:tmpl w:val="85B2A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918A7"/>
    <w:multiLevelType w:val="hybridMultilevel"/>
    <w:tmpl w:val="8084A9E2"/>
    <w:lvl w:ilvl="0" w:tplc="72CC5EF0">
      <w:start w:val="1"/>
      <w:numFmt w:val="decimal"/>
      <w:lvlText w:val="%1-"/>
      <w:lvlJc w:val="left"/>
      <w:pPr>
        <w:tabs>
          <w:tab w:val="num" w:pos="2367"/>
        </w:tabs>
        <w:ind w:left="2367"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45DB9"/>
    <w:multiLevelType w:val="hybridMultilevel"/>
    <w:tmpl w:val="052826C6"/>
    <w:lvl w:ilvl="0" w:tplc="1F36D7F8">
      <w:start w:val="3"/>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
    <w:nsid w:val="26EE4295"/>
    <w:multiLevelType w:val="hybridMultilevel"/>
    <w:tmpl w:val="6C14A994"/>
    <w:lvl w:ilvl="0" w:tplc="36803B02">
      <w:start w:val="1"/>
      <w:numFmt w:val="decimal"/>
      <w:lvlText w:val="%1-"/>
      <w:lvlJc w:val="left"/>
      <w:pPr>
        <w:ind w:left="720" w:hanging="360"/>
      </w:pPr>
      <w:rPr>
        <w:rFonts w:asciiTheme="minorBidi" w:eastAsia="Calibri" w:hAnsiTheme="minorBidi" w:cstheme="minorBid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3E7AD5"/>
    <w:multiLevelType w:val="hybridMultilevel"/>
    <w:tmpl w:val="A33C9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9C0FEF"/>
    <w:multiLevelType w:val="hybridMultilevel"/>
    <w:tmpl w:val="453EAC0A"/>
    <w:lvl w:ilvl="0" w:tplc="D7D21C8E">
      <w:start w:val="1"/>
      <w:numFmt w:val="decimal"/>
      <w:lvlText w:val="%1-"/>
      <w:lvlJc w:val="left"/>
      <w:pPr>
        <w:ind w:left="358" w:hanging="360"/>
      </w:pPr>
      <w:rPr>
        <w:rFonts w:hint="default"/>
      </w:rPr>
    </w:lvl>
    <w:lvl w:ilvl="1" w:tplc="04090019">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
    <w:nsid w:val="2A456327"/>
    <w:multiLevelType w:val="hybridMultilevel"/>
    <w:tmpl w:val="BAB2C7D2"/>
    <w:lvl w:ilvl="0" w:tplc="7A209D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0D32E9"/>
    <w:multiLevelType w:val="hybridMultilevel"/>
    <w:tmpl w:val="9AC4C996"/>
    <w:lvl w:ilvl="0" w:tplc="72CC5EF0">
      <w:start w:val="1"/>
      <w:numFmt w:val="decimal"/>
      <w:lvlText w:val="%1-"/>
      <w:lvlJc w:val="left"/>
      <w:pPr>
        <w:tabs>
          <w:tab w:val="num" w:pos="2367"/>
        </w:tabs>
        <w:ind w:left="2367"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993C7B"/>
    <w:multiLevelType w:val="hybridMultilevel"/>
    <w:tmpl w:val="062059A2"/>
    <w:lvl w:ilvl="0" w:tplc="04090005">
      <w:start w:val="1"/>
      <w:numFmt w:val="bullet"/>
      <w:lvlText w:val=""/>
      <w:lvlJc w:val="left"/>
      <w:pPr>
        <w:tabs>
          <w:tab w:val="num" w:pos="1287"/>
        </w:tabs>
        <w:ind w:left="1287" w:hanging="360"/>
      </w:pPr>
      <w:rPr>
        <w:rFonts w:ascii="Wingdings" w:hAnsi="Wingdings" w:hint="default"/>
      </w:rPr>
    </w:lvl>
    <w:lvl w:ilvl="1" w:tplc="04090005">
      <w:start w:val="1"/>
      <w:numFmt w:val="bullet"/>
      <w:lvlText w:val=""/>
      <w:lvlJc w:val="left"/>
      <w:pPr>
        <w:tabs>
          <w:tab w:val="num" w:pos="2007"/>
        </w:tabs>
        <w:ind w:left="2007" w:hanging="360"/>
      </w:pPr>
      <w:rPr>
        <w:rFonts w:ascii="Wingdings" w:hAnsi="Wingdings"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9">
    <w:nsid w:val="39AE1222"/>
    <w:multiLevelType w:val="hybridMultilevel"/>
    <w:tmpl w:val="FFDAD544"/>
    <w:lvl w:ilvl="0" w:tplc="72CC5EF0">
      <w:start w:val="1"/>
      <w:numFmt w:val="decimal"/>
      <w:lvlText w:val="%1-"/>
      <w:lvlJc w:val="left"/>
      <w:pPr>
        <w:tabs>
          <w:tab w:val="num" w:pos="2367"/>
        </w:tabs>
        <w:ind w:left="2367" w:hanging="720"/>
      </w:pPr>
      <w:rPr>
        <w:rFonts w:hint="default"/>
      </w:rPr>
    </w:lvl>
    <w:lvl w:ilvl="1" w:tplc="491ABC74">
      <w:start w:val="1"/>
      <w:numFmt w:val="decimal"/>
      <w:lvlText w:val="%2-"/>
      <w:lvlJc w:val="left"/>
      <w:pPr>
        <w:ind w:left="1440" w:hanging="360"/>
      </w:pPr>
      <w:rPr>
        <w:rFonts w:ascii="Arial" w:eastAsia="Times New Roman" w:hAnsi="Arial" w:cs="AL-Mohanad Bold"/>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CD016F"/>
    <w:multiLevelType w:val="hybridMultilevel"/>
    <w:tmpl w:val="33E2E92C"/>
    <w:lvl w:ilvl="0" w:tplc="04090005">
      <w:start w:val="1"/>
      <w:numFmt w:val="bullet"/>
      <w:lvlText w:val=""/>
      <w:lvlJc w:val="left"/>
      <w:pPr>
        <w:tabs>
          <w:tab w:val="num" w:pos="1287"/>
        </w:tabs>
        <w:ind w:left="1287" w:hanging="360"/>
      </w:pPr>
      <w:rPr>
        <w:rFonts w:ascii="Wingdings" w:hAnsi="Wingdings" w:hint="default"/>
      </w:rPr>
    </w:lvl>
    <w:lvl w:ilvl="1" w:tplc="72CC5EF0">
      <w:start w:val="1"/>
      <w:numFmt w:val="decimal"/>
      <w:lvlText w:val="%2-"/>
      <w:lvlJc w:val="left"/>
      <w:pPr>
        <w:tabs>
          <w:tab w:val="num" w:pos="861"/>
        </w:tabs>
        <w:ind w:left="861" w:hanging="720"/>
      </w:pPr>
      <w:rPr>
        <w:rFonts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nsid w:val="42847789"/>
    <w:multiLevelType w:val="multilevel"/>
    <w:tmpl w:val="131C70A4"/>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12">
    <w:nsid w:val="46FD23CD"/>
    <w:multiLevelType w:val="hybridMultilevel"/>
    <w:tmpl w:val="F034BA3E"/>
    <w:lvl w:ilvl="0" w:tplc="85185720">
      <w:start w:val="4"/>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3">
    <w:nsid w:val="4A4B6A1E"/>
    <w:multiLevelType w:val="multilevel"/>
    <w:tmpl w:val="8E6C4A7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4A6F4F10"/>
    <w:multiLevelType w:val="hybridMultilevel"/>
    <w:tmpl w:val="D3A885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B1079F4"/>
    <w:multiLevelType w:val="hybridMultilevel"/>
    <w:tmpl w:val="A05A2BFE"/>
    <w:lvl w:ilvl="0" w:tplc="04DE11EA">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6">
    <w:nsid w:val="54F74717"/>
    <w:multiLevelType w:val="hybridMultilevel"/>
    <w:tmpl w:val="DF462E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443C62"/>
    <w:multiLevelType w:val="singleLevel"/>
    <w:tmpl w:val="7690E1F2"/>
    <w:lvl w:ilvl="0">
      <w:start w:val="1"/>
      <w:numFmt w:val="bullet"/>
      <w:lvlText w:val="-"/>
      <w:lvlJc w:val="left"/>
      <w:pPr>
        <w:tabs>
          <w:tab w:val="num" w:pos="360"/>
        </w:tabs>
        <w:ind w:left="360" w:hanging="360"/>
      </w:pPr>
      <w:rPr>
        <w:rFonts w:cs="Times New Roman" w:hint="default"/>
      </w:rPr>
    </w:lvl>
  </w:abstractNum>
  <w:abstractNum w:abstractNumId="18">
    <w:nsid w:val="5B4B28D5"/>
    <w:multiLevelType w:val="hybridMultilevel"/>
    <w:tmpl w:val="44B681D8"/>
    <w:lvl w:ilvl="0" w:tplc="B518F13A">
      <w:start w:val="4"/>
      <w:numFmt w:val="decimal"/>
      <w:lvlText w:val="%1-"/>
      <w:lvlJc w:val="left"/>
      <w:pPr>
        <w:ind w:left="358" w:hanging="360"/>
      </w:pPr>
      <w:rPr>
        <w:rFonts w:ascii="Times New Roman" w:hAnsi="Times New Roman" w:cs="Times New Roman" w:hint="default"/>
        <w:sz w:val="24"/>
        <w:lang w:bidi="ar-SA"/>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9">
    <w:nsid w:val="5D171101"/>
    <w:multiLevelType w:val="hybridMultilevel"/>
    <w:tmpl w:val="D9BECF24"/>
    <w:lvl w:ilvl="0" w:tplc="A684BDDA">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0">
    <w:nsid w:val="5EB05592"/>
    <w:multiLevelType w:val="multilevel"/>
    <w:tmpl w:val="65C6E62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62F35F78"/>
    <w:multiLevelType w:val="multilevel"/>
    <w:tmpl w:val="8334F5BC"/>
    <w:lvl w:ilvl="0">
      <w:start w:val="1"/>
      <w:numFmt w:val="bullet"/>
      <w:lvlText w:val=""/>
      <w:lvlJc w:val="left"/>
      <w:pPr>
        <w:ind w:left="720" w:hanging="360"/>
      </w:pPr>
      <w:rPr>
        <w:color w:val="333333"/>
        <w:sz w:val="18"/>
        <w:szCs w:val="18"/>
        <w:u w:val="none"/>
      </w:rPr>
    </w:lvl>
    <w:lvl w:ilvl="1">
      <w:start w:val="1"/>
      <w:numFmt w:val="decimal"/>
      <w:lvlText w:val="%2."/>
      <w:lvlJc w:val="left"/>
      <w:pPr>
        <w:ind w:left="1440" w:hanging="360"/>
      </w:pPr>
      <w:rPr>
        <w:color w:val="333333"/>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63614A64"/>
    <w:multiLevelType w:val="hybridMultilevel"/>
    <w:tmpl w:val="081C584E"/>
    <w:lvl w:ilvl="0" w:tplc="72CC5EF0">
      <w:start w:val="1"/>
      <w:numFmt w:val="decimal"/>
      <w:lvlText w:val="%1-"/>
      <w:lvlJc w:val="left"/>
      <w:pPr>
        <w:tabs>
          <w:tab w:val="num" w:pos="2367"/>
        </w:tabs>
        <w:ind w:left="2367"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7E6F55"/>
    <w:multiLevelType w:val="hybridMultilevel"/>
    <w:tmpl w:val="CF4423AC"/>
    <w:lvl w:ilvl="0" w:tplc="D7D21C8E">
      <w:start w:val="3"/>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4">
    <w:nsid w:val="7F331B36"/>
    <w:multiLevelType w:val="multilevel"/>
    <w:tmpl w:val="56D80C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1"/>
  </w:num>
  <w:num w:numId="2">
    <w:abstractNumId w:val="21"/>
  </w:num>
  <w:num w:numId="3">
    <w:abstractNumId w:val="20"/>
  </w:num>
  <w:num w:numId="4">
    <w:abstractNumId w:val="13"/>
  </w:num>
  <w:num w:numId="5">
    <w:abstractNumId w:val="24"/>
  </w:num>
  <w:num w:numId="6">
    <w:abstractNumId w:val="16"/>
  </w:num>
  <w:num w:numId="7">
    <w:abstractNumId w:val="10"/>
  </w:num>
  <w:num w:numId="8">
    <w:abstractNumId w:val="4"/>
  </w:num>
  <w:num w:numId="9">
    <w:abstractNumId w:val="0"/>
  </w:num>
  <w:num w:numId="10">
    <w:abstractNumId w:val="9"/>
  </w:num>
  <w:num w:numId="11">
    <w:abstractNumId w:val="14"/>
  </w:num>
  <w:num w:numId="12">
    <w:abstractNumId w:val="8"/>
  </w:num>
  <w:num w:numId="13">
    <w:abstractNumId w:val="5"/>
  </w:num>
  <w:num w:numId="14">
    <w:abstractNumId w:val="7"/>
  </w:num>
  <w:num w:numId="15">
    <w:abstractNumId w:val="1"/>
  </w:num>
  <w:num w:numId="16">
    <w:abstractNumId w:val="19"/>
  </w:num>
  <w:num w:numId="17">
    <w:abstractNumId w:val="18"/>
  </w:num>
  <w:num w:numId="18">
    <w:abstractNumId w:val="12"/>
  </w:num>
  <w:num w:numId="19">
    <w:abstractNumId w:val="22"/>
  </w:num>
  <w:num w:numId="20">
    <w:abstractNumId w:val="23"/>
  </w:num>
  <w:num w:numId="21">
    <w:abstractNumId w:val="6"/>
  </w:num>
  <w:num w:numId="22">
    <w:abstractNumId w:val="3"/>
  </w:num>
  <w:num w:numId="23">
    <w:abstractNumId w:val="2"/>
  </w:num>
  <w:num w:numId="24">
    <w:abstractNumId w:val="1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D6D"/>
    <w:rsid w:val="00032C3A"/>
    <w:rsid w:val="00057ABA"/>
    <w:rsid w:val="00063173"/>
    <w:rsid w:val="000764EA"/>
    <w:rsid w:val="00083475"/>
    <w:rsid w:val="000863B3"/>
    <w:rsid w:val="0009108F"/>
    <w:rsid w:val="00092B36"/>
    <w:rsid w:val="00093DEB"/>
    <w:rsid w:val="000B1F3F"/>
    <w:rsid w:val="000E1556"/>
    <w:rsid w:val="000E4AE4"/>
    <w:rsid w:val="000F03CC"/>
    <w:rsid w:val="000F292D"/>
    <w:rsid w:val="001315FB"/>
    <w:rsid w:val="001435AF"/>
    <w:rsid w:val="00160005"/>
    <w:rsid w:val="001736C0"/>
    <w:rsid w:val="00186C61"/>
    <w:rsid w:val="00190279"/>
    <w:rsid w:val="001B01A4"/>
    <w:rsid w:val="001B6EFC"/>
    <w:rsid w:val="001D54EB"/>
    <w:rsid w:val="001E4928"/>
    <w:rsid w:val="00221B45"/>
    <w:rsid w:val="00234A45"/>
    <w:rsid w:val="00293999"/>
    <w:rsid w:val="002B3B4B"/>
    <w:rsid w:val="002C3B35"/>
    <w:rsid w:val="002D6769"/>
    <w:rsid w:val="0030126B"/>
    <w:rsid w:val="00301A34"/>
    <w:rsid w:val="003236BA"/>
    <w:rsid w:val="00327735"/>
    <w:rsid w:val="003922EC"/>
    <w:rsid w:val="00395997"/>
    <w:rsid w:val="003A3AE5"/>
    <w:rsid w:val="003C0199"/>
    <w:rsid w:val="003C20D8"/>
    <w:rsid w:val="003C3521"/>
    <w:rsid w:val="003D16F0"/>
    <w:rsid w:val="003F1FC5"/>
    <w:rsid w:val="004130DE"/>
    <w:rsid w:val="00415E2B"/>
    <w:rsid w:val="00444482"/>
    <w:rsid w:val="00474FB7"/>
    <w:rsid w:val="004758C4"/>
    <w:rsid w:val="004760D9"/>
    <w:rsid w:val="00476739"/>
    <w:rsid w:val="0047682D"/>
    <w:rsid w:val="00481280"/>
    <w:rsid w:val="00492794"/>
    <w:rsid w:val="004B46FA"/>
    <w:rsid w:val="004B6429"/>
    <w:rsid w:val="004C3E87"/>
    <w:rsid w:val="004C55FF"/>
    <w:rsid w:val="004F0573"/>
    <w:rsid w:val="004F7E42"/>
    <w:rsid w:val="00502560"/>
    <w:rsid w:val="005073C7"/>
    <w:rsid w:val="00516DD9"/>
    <w:rsid w:val="00566F30"/>
    <w:rsid w:val="005B4602"/>
    <w:rsid w:val="005C6A70"/>
    <w:rsid w:val="005D5D96"/>
    <w:rsid w:val="005E0E65"/>
    <w:rsid w:val="005E5157"/>
    <w:rsid w:val="006038CA"/>
    <w:rsid w:val="00630AC1"/>
    <w:rsid w:val="006312DD"/>
    <w:rsid w:val="0065477A"/>
    <w:rsid w:val="00664727"/>
    <w:rsid w:val="00667898"/>
    <w:rsid w:val="00673055"/>
    <w:rsid w:val="00685A5F"/>
    <w:rsid w:val="00694906"/>
    <w:rsid w:val="006972F7"/>
    <w:rsid w:val="006B33EC"/>
    <w:rsid w:val="006B4F3F"/>
    <w:rsid w:val="006E35AA"/>
    <w:rsid w:val="006F0F11"/>
    <w:rsid w:val="006F2E4B"/>
    <w:rsid w:val="006F6FE8"/>
    <w:rsid w:val="007275A4"/>
    <w:rsid w:val="00733D94"/>
    <w:rsid w:val="00762724"/>
    <w:rsid w:val="00764CC6"/>
    <w:rsid w:val="00781C22"/>
    <w:rsid w:val="00786B4E"/>
    <w:rsid w:val="007A58FD"/>
    <w:rsid w:val="007B091F"/>
    <w:rsid w:val="007B404F"/>
    <w:rsid w:val="007D09A2"/>
    <w:rsid w:val="007D1B28"/>
    <w:rsid w:val="007E2E70"/>
    <w:rsid w:val="007E3692"/>
    <w:rsid w:val="007E42B4"/>
    <w:rsid w:val="007F2265"/>
    <w:rsid w:val="00811C31"/>
    <w:rsid w:val="00836735"/>
    <w:rsid w:val="00853EEF"/>
    <w:rsid w:val="008877C0"/>
    <w:rsid w:val="008A386E"/>
    <w:rsid w:val="00900D2A"/>
    <w:rsid w:val="00907726"/>
    <w:rsid w:val="00911848"/>
    <w:rsid w:val="00913476"/>
    <w:rsid w:val="009301E7"/>
    <w:rsid w:val="009372BA"/>
    <w:rsid w:val="009A18DE"/>
    <w:rsid w:val="009A1E53"/>
    <w:rsid w:val="009A644C"/>
    <w:rsid w:val="009D21E1"/>
    <w:rsid w:val="009E5F20"/>
    <w:rsid w:val="009E7532"/>
    <w:rsid w:val="009F1349"/>
    <w:rsid w:val="009F5642"/>
    <w:rsid w:val="00A121B9"/>
    <w:rsid w:val="00A1428F"/>
    <w:rsid w:val="00A17C74"/>
    <w:rsid w:val="00A20892"/>
    <w:rsid w:val="00A33629"/>
    <w:rsid w:val="00A40E71"/>
    <w:rsid w:val="00A46EC0"/>
    <w:rsid w:val="00A61F1F"/>
    <w:rsid w:val="00A628B0"/>
    <w:rsid w:val="00A62B17"/>
    <w:rsid w:val="00A962A9"/>
    <w:rsid w:val="00AE44BE"/>
    <w:rsid w:val="00B1211A"/>
    <w:rsid w:val="00B32112"/>
    <w:rsid w:val="00B42EA3"/>
    <w:rsid w:val="00B4319D"/>
    <w:rsid w:val="00B703C6"/>
    <w:rsid w:val="00B90DB3"/>
    <w:rsid w:val="00BB134F"/>
    <w:rsid w:val="00BB1498"/>
    <w:rsid w:val="00BB792C"/>
    <w:rsid w:val="00BF277E"/>
    <w:rsid w:val="00C022FF"/>
    <w:rsid w:val="00C02D6D"/>
    <w:rsid w:val="00C32918"/>
    <w:rsid w:val="00C45C89"/>
    <w:rsid w:val="00C61FD9"/>
    <w:rsid w:val="00C712C8"/>
    <w:rsid w:val="00CA02E9"/>
    <w:rsid w:val="00CB1E06"/>
    <w:rsid w:val="00D12768"/>
    <w:rsid w:val="00D240C8"/>
    <w:rsid w:val="00D2622C"/>
    <w:rsid w:val="00D2758A"/>
    <w:rsid w:val="00D64252"/>
    <w:rsid w:val="00D669BC"/>
    <w:rsid w:val="00D905E3"/>
    <w:rsid w:val="00D93207"/>
    <w:rsid w:val="00DA13BE"/>
    <w:rsid w:val="00DB3B25"/>
    <w:rsid w:val="00DF25C7"/>
    <w:rsid w:val="00E61B85"/>
    <w:rsid w:val="00E701DB"/>
    <w:rsid w:val="00E82B40"/>
    <w:rsid w:val="00E963E3"/>
    <w:rsid w:val="00EA5820"/>
    <w:rsid w:val="00EC53E7"/>
    <w:rsid w:val="00EE2EF8"/>
    <w:rsid w:val="00EF7114"/>
    <w:rsid w:val="00F02EA7"/>
    <w:rsid w:val="00F32ABA"/>
    <w:rsid w:val="00F67861"/>
    <w:rsid w:val="00F72475"/>
    <w:rsid w:val="00F92A34"/>
    <w:rsid w:val="00F94172"/>
    <w:rsid w:val="00FC04C3"/>
    <w:rsid w:val="00FE1CAB"/>
    <w:rsid w:val="00FF0F41"/>
    <w:rsid w:val="00FF17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jc w:val="right"/>
      <w:textDirection w:val="btLr"/>
      <w:textAlignment w:val="top"/>
      <w:outlineLvl w:val="0"/>
    </w:pPr>
    <w:rPr>
      <w:position w:val="-1"/>
    </w:rPr>
  </w:style>
  <w:style w:type="paragraph" w:styleId="1">
    <w:name w:val="heading 1"/>
    <w:basedOn w:val="a"/>
    <w:next w:val="a"/>
    <w:pPr>
      <w:keepNext/>
    </w:pPr>
    <w:rPr>
      <w:b/>
      <w:bCs/>
      <w:szCs w:val="32"/>
      <w:u w:val="single"/>
    </w:rPr>
  </w:style>
  <w:style w:type="paragraph" w:styleId="2">
    <w:name w:val="heading 2"/>
    <w:basedOn w:val="a"/>
    <w:next w:val="a"/>
    <w:pPr>
      <w:keepNext/>
      <w:outlineLvl w:val="1"/>
    </w:pPr>
    <w:rPr>
      <w:b/>
      <w:bCs/>
      <w:szCs w:val="32"/>
    </w:rPr>
  </w:style>
  <w:style w:type="paragraph" w:styleId="3">
    <w:name w:val="heading 3"/>
    <w:basedOn w:val="a"/>
    <w:next w:val="a"/>
    <w:pPr>
      <w:keepNext/>
      <w:jc w:val="center"/>
      <w:outlineLvl w:val="2"/>
    </w:pPr>
    <w:rPr>
      <w:b/>
      <w:bCs/>
      <w:szCs w:val="32"/>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bidi w:val="0"/>
      <w:spacing w:line="216" w:lineRule="auto"/>
      <w:contextualSpacing/>
      <w:jc w:val="left"/>
    </w:pPr>
    <w:rPr>
      <w:rFonts w:ascii="Calibri Light" w:hAnsi="Calibri Light"/>
      <w:color w:val="404040"/>
      <w:spacing w:val="-10"/>
      <w:kern w:val="28"/>
      <w:sz w:val="56"/>
      <w:szCs w:val="56"/>
    </w:rPr>
  </w:style>
  <w:style w:type="table" w:customStyle="1" w:styleId="TableNormal1">
    <w:name w:val="Table Normal1"/>
    <w:next w:val="TableNormal"/>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a4">
    <w:name w:val="Body Text"/>
    <w:basedOn w:val="a"/>
    <w:pPr>
      <w:jc w:val="center"/>
    </w:pPr>
    <w:rPr>
      <w:b/>
      <w:bCs/>
      <w:szCs w:val="36"/>
    </w:rPr>
  </w:style>
  <w:style w:type="paragraph" w:styleId="a5">
    <w:name w:val="footer"/>
    <w:basedOn w:val="a"/>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a6">
    <w:name w:val="page number"/>
    <w:basedOn w:val="a0"/>
    <w:rPr>
      <w:w w:val="100"/>
      <w:position w:val="-1"/>
      <w:effect w:val="none"/>
      <w:vertAlign w:val="baseline"/>
      <w:cs w:val="0"/>
      <w:em w:val="none"/>
    </w:rPr>
  </w:style>
  <w:style w:type="paragraph" w:styleId="a7">
    <w:name w:val="header"/>
    <w:basedOn w:val="a"/>
    <w:pPr>
      <w:tabs>
        <w:tab w:val="center" w:pos="4153"/>
        <w:tab w:val="right" w:pos="8306"/>
      </w:tabs>
    </w:pPr>
  </w:style>
  <w:style w:type="paragraph" w:customStyle="1" w:styleId="ListParagraph1">
    <w:name w:val="List Paragraph1"/>
    <w:basedOn w:val="a"/>
    <w:pPr>
      <w:ind w:left="720" w:right="720"/>
    </w:pPr>
  </w:style>
  <w:style w:type="paragraph" w:styleId="a8">
    <w:name w:val="Balloon Text"/>
    <w:basedOn w:val="a"/>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customStyle="1" w:styleId="LightShading-Accent2">
    <w:name w:val="Light Shading - Accent 2"/>
    <w:basedOn w:val="TableNormal1"/>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MediumShading1-Accent2">
    <w:name w:val="Medium Shading 1 - Accent 2"/>
    <w:basedOn w:val="TableNormal1"/>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LightGrid-Accent2">
    <w:name w:val="Light Grid - Accent 2"/>
    <w:basedOn w:val="TableNormal1"/>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11">
    <w:name w:val="شبكة فاتحة - تمييز 11"/>
    <w:basedOn w:val="TableNormal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0">
    <w:name w:val="قائمة فاتحة - تمييز 11"/>
    <w:basedOn w:val="TableNormal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GridTable2-Accent3">
    <w:name w:val="Grid Table 2 - Accent 3"/>
    <w:basedOn w:val="TableNormal1"/>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style>
  <w:style w:type="table" w:customStyle="1" w:styleId="GridTable4-Accent3">
    <w:name w:val="Grid Table 4 - Accent 3"/>
    <w:basedOn w:val="TableNormal1"/>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table" w:customStyle="1" w:styleId="GridTable4-Accent4">
    <w:name w:val="Grid Table 4 - Accent 4"/>
    <w:basedOn w:val="TableNormal1"/>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customStyle="1" w:styleId="MediumGrid1-Accent1">
    <w:name w:val="Medium Grid 1 - Accent 1"/>
    <w:basedOn w:val="TableNormal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style>
  <w:style w:type="paragraph" w:styleId="a9">
    <w:name w:val="List Paragraph"/>
    <w:basedOn w:val="a"/>
    <w:uiPriority w:val="34"/>
    <w:qFormat/>
    <w:pPr>
      <w:spacing w:after="200" w:line="276" w:lineRule="auto"/>
      <w:ind w:left="720" w:right="720"/>
      <w:contextualSpacing/>
    </w:pPr>
    <w:rPr>
      <w:rFonts w:ascii="Calibri" w:eastAsia="Calibri" w:hAnsi="Calibri" w:cs="Arial"/>
      <w:sz w:val="22"/>
      <w:szCs w:val="22"/>
    </w:rPr>
  </w:style>
  <w:style w:type="table" w:styleId="aa">
    <w:name w:val="Table Grid"/>
    <w:basedOn w:val="TableNormal1"/>
    <w:uiPriority w:val="5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customStyle="1" w:styleId="MediumGrid2-Accent1">
    <w:name w:val="Medium Grid 2 - Accent 1"/>
    <w:basedOn w:val="TableNormal1"/>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ac">
    <w:name w:val="Subtitle"/>
    <w:basedOn w:val="a"/>
    <w:next w:val="a"/>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20">
    <w:name w:val="20"/>
    <w:basedOn w:val="TableNormal1"/>
    <w:tblPr>
      <w:tblStyleRowBandSize w:val="1"/>
      <w:tblStyleColBandSize w:val="1"/>
      <w:tblInd w:w="0" w:type="dxa"/>
      <w:tblCellMar>
        <w:top w:w="0" w:type="dxa"/>
        <w:left w:w="108" w:type="dxa"/>
        <w:bottom w:w="0" w:type="dxa"/>
        <w:right w:w="108" w:type="dxa"/>
      </w:tblCellMar>
    </w:tblPr>
  </w:style>
  <w:style w:type="table" w:customStyle="1" w:styleId="19">
    <w:name w:val="19"/>
    <w:basedOn w:val="TableNormal1"/>
    <w:tblPr>
      <w:tblStyleRowBandSize w:val="1"/>
      <w:tblStyleColBandSize w:val="1"/>
      <w:tblInd w:w="0" w:type="dxa"/>
      <w:tblCellMar>
        <w:top w:w="0" w:type="dxa"/>
        <w:left w:w="108" w:type="dxa"/>
        <w:bottom w:w="0" w:type="dxa"/>
        <w:right w:w="108" w:type="dxa"/>
      </w:tblCellMar>
    </w:tblPr>
  </w:style>
  <w:style w:type="table" w:customStyle="1" w:styleId="18">
    <w:name w:val="18"/>
    <w:basedOn w:val="TableNormal1"/>
    <w:tblPr>
      <w:tblStyleRowBandSize w:val="1"/>
      <w:tblStyleColBandSize w:val="1"/>
      <w:tblInd w:w="0" w:type="dxa"/>
      <w:tblCellMar>
        <w:top w:w="0" w:type="dxa"/>
        <w:left w:w="108" w:type="dxa"/>
        <w:bottom w:w="0" w:type="dxa"/>
        <w:right w:w="108" w:type="dxa"/>
      </w:tblCellMar>
    </w:tblPr>
  </w:style>
  <w:style w:type="table" w:customStyle="1" w:styleId="17">
    <w:name w:val="17"/>
    <w:basedOn w:val="TableNormal1"/>
    <w:tblPr>
      <w:tblStyleRowBandSize w:val="1"/>
      <w:tblStyleColBandSize w:val="1"/>
      <w:tblInd w:w="0" w:type="dxa"/>
      <w:tblCellMar>
        <w:top w:w="0" w:type="dxa"/>
        <w:left w:w="108" w:type="dxa"/>
        <w:bottom w:w="0" w:type="dxa"/>
        <w:right w:w="108" w:type="dxa"/>
      </w:tblCellMar>
    </w:tblPr>
  </w:style>
  <w:style w:type="table" w:customStyle="1" w:styleId="16">
    <w:name w:val="16"/>
    <w:basedOn w:val="TableNormal1"/>
    <w:tblPr>
      <w:tblStyleRowBandSize w:val="1"/>
      <w:tblStyleColBandSize w:val="1"/>
      <w:tblInd w:w="0" w:type="dxa"/>
      <w:tblCellMar>
        <w:top w:w="0" w:type="dxa"/>
        <w:left w:w="108" w:type="dxa"/>
        <w:bottom w:w="0" w:type="dxa"/>
        <w:right w:w="108" w:type="dxa"/>
      </w:tblCellMar>
    </w:tblPr>
  </w:style>
  <w:style w:type="table" w:customStyle="1" w:styleId="15">
    <w:name w:val="15"/>
    <w:basedOn w:val="TableNormal1"/>
    <w:tblPr>
      <w:tblStyleRowBandSize w:val="1"/>
      <w:tblStyleColBandSize w:val="1"/>
      <w:tblInd w:w="0" w:type="dxa"/>
      <w:tblCellMar>
        <w:top w:w="0" w:type="dxa"/>
        <w:left w:w="108" w:type="dxa"/>
        <w:bottom w:w="0" w:type="dxa"/>
        <w:right w:w="108" w:type="dxa"/>
      </w:tblCellMar>
    </w:tblPr>
  </w:style>
  <w:style w:type="table" w:customStyle="1" w:styleId="14">
    <w:name w:val="14"/>
    <w:basedOn w:val="TableNormal1"/>
    <w:tblPr>
      <w:tblStyleRowBandSize w:val="1"/>
      <w:tblStyleColBandSize w:val="1"/>
      <w:tblInd w:w="0" w:type="dxa"/>
      <w:tblCellMar>
        <w:top w:w="0" w:type="dxa"/>
        <w:left w:w="108" w:type="dxa"/>
        <w:bottom w:w="0" w:type="dxa"/>
        <w:right w:w="108" w:type="dxa"/>
      </w:tblCellMar>
    </w:tblPr>
  </w:style>
  <w:style w:type="table" w:customStyle="1" w:styleId="13">
    <w:name w:val="13"/>
    <w:basedOn w:val="TableNormal1"/>
    <w:tblPr>
      <w:tblStyleRowBandSize w:val="1"/>
      <w:tblStyleColBandSize w:val="1"/>
      <w:tblInd w:w="0" w:type="dxa"/>
      <w:tblCellMar>
        <w:top w:w="0" w:type="dxa"/>
        <w:left w:w="108" w:type="dxa"/>
        <w:bottom w:w="0" w:type="dxa"/>
        <w:right w:w="108" w:type="dxa"/>
      </w:tblCellMar>
    </w:tblPr>
  </w:style>
  <w:style w:type="table" w:customStyle="1" w:styleId="12">
    <w:name w:val="12"/>
    <w:basedOn w:val="TableNormal1"/>
    <w:tblPr>
      <w:tblStyleRowBandSize w:val="1"/>
      <w:tblStyleColBandSize w:val="1"/>
      <w:tblInd w:w="0" w:type="dxa"/>
      <w:tblCellMar>
        <w:top w:w="0" w:type="dxa"/>
        <w:left w:w="108" w:type="dxa"/>
        <w:bottom w:w="0" w:type="dxa"/>
        <w:right w:w="108" w:type="dxa"/>
      </w:tblCellMar>
    </w:tblPr>
  </w:style>
  <w:style w:type="table" w:customStyle="1" w:styleId="11">
    <w:name w:val="11"/>
    <w:basedOn w:val="TableNormal1"/>
    <w:tblPr>
      <w:tblStyleRowBandSize w:val="1"/>
      <w:tblStyleColBandSize w:val="1"/>
      <w:tblInd w:w="0" w:type="dxa"/>
      <w:tblCellMar>
        <w:top w:w="0" w:type="dxa"/>
        <w:left w:w="108" w:type="dxa"/>
        <w:bottom w:w="0" w:type="dxa"/>
        <w:right w:w="108" w:type="dxa"/>
      </w:tblCellMar>
    </w:tblPr>
  </w:style>
  <w:style w:type="table" w:customStyle="1" w:styleId="10">
    <w:name w:val="10"/>
    <w:basedOn w:val="TableNormal1"/>
    <w:tblPr>
      <w:tblStyleRowBandSize w:val="1"/>
      <w:tblStyleColBandSize w:val="1"/>
      <w:tblInd w:w="0" w:type="dxa"/>
      <w:tblCellMar>
        <w:top w:w="0" w:type="dxa"/>
        <w:left w:w="108" w:type="dxa"/>
        <w:bottom w:w="0" w:type="dxa"/>
        <w:right w:w="108" w:type="dxa"/>
      </w:tblCellMar>
    </w:tblPr>
  </w:style>
  <w:style w:type="table" w:customStyle="1" w:styleId="9">
    <w:name w:val="9"/>
    <w:basedOn w:val="TableNormal1"/>
    <w:tblPr>
      <w:tblStyleRowBandSize w:val="1"/>
      <w:tblStyleColBandSize w:val="1"/>
      <w:tblInd w:w="0" w:type="dxa"/>
      <w:tblCellMar>
        <w:top w:w="0" w:type="dxa"/>
        <w:left w:w="108" w:type="dxa"/>
        <w:bottom w:w="0" w:type="dxa"/>
        <w:right w:w="108" w:type="dxa"/>
      </w:tblCellMar>
    </w:tblPr>
  </w:style>
  <w:style w:type="table" w:customStyle="1" w:styleId="8">
    <w:name w:val="8"/>
    <w:basedOn w:val="TableNormal1"/>
    <w:tblPr>
      <w:tblStyleRowBandSize w:val="1"/>
      <w:tblStyleColBandSize w:val="1"/>
      <w:tblInd w:w="0" w:type="dxa"/>
      <w:tblCellMar>
        <w:top w:w="0" w:type="dxa"/>
        <w:left w:w="108" w:type="dxa"/>
        <w:bottom w:w="0" w:type="dxa"/>
        <w:right w:w="108" w:type="dxa"/>
      </w:tblCellMar>
    </w:tblPr>
  </w:style>
  <w:style w:type="table" w:customStyle="1" w:styleId="7">
    <w:name w:val="7"/>
    <w:basedOn w:val="TableNormal1"/>
    <w:tblPr>
      <w:tblStyleRowBandSize w:val="1"/>
      <w:tblStyleColBandSize w:val="1"/>
      <w:tblInd w:w="0" w:type="dxa"/>
      <w:tblCellMar>
        <w:top w:w="0" w:type="dxa"/>
        <w:left w:w="108" w:type="dxa"/>
        <w:bottom w:w="0" w:type="dxa"/>
        <w:right w:w="108" w:type="dxa"/>
      </w:tblCellMar>
    </w:tblPr>
  </w:style>
  <w:style w:type="table" w:customStyle="1" w:styleId="60">
    <w:name w:val="6"/>
    <w:basedOn w:val="TableNormal1"/>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50">
    <w:name w:val="5"/>
    <w:basedOn w:val="TableNormal1"/>
    <w:tblPr>
      <w:tblStyleRowBandSize w:val="1"/>
      <w:tblStyleColBandSize w:val="1"/>
      <w:tblInd w:w="0" w:type="dxa"/>
      <w:tblCellMar>
        <w:top w:w="0" w:type="dxa"/>
        <w:left w:w="108" w:type="dxa"/>
        <w:bottom w:w="0" w:type="dxa"/>
        <w:right w:w="108" w:type="dxa"/>
      </w:tblCellMar>
    </w:tblPr>
  </w:style>
  <w:style w:type="table" w:customStyle="1" w:styleId="40">
    <w:name w:val="4"/>
    <w:basedOn w:val="TableNormal1"/>
    <w:tblPr>
      <w:tblStyleRowBandSize w:val="1"/>
      <w:tblStyleColBandSize w:val="1"/>
      <w:tblInd w:w="0" w:type="dxa"/>
      <w:tblCellMar>
        <w:top w:w="0" w:type="dxa"/>
        <w:left w:w="108" w:type="dxa"/>
        <w:bottom w:w="0" w:type="dxa"/>
        <w:right w:w="108" w:type="dxa"/>
      </w:tblCellMar>
    </w:tblPr>
  </w:style>
  <w:style w:type="table" w:customStyle="1" w:styleId="30">
    <w:name w:val="3"/>
    <w:basedOn w:val="TableNormal1"/>
    <w:tblPr>
      <w:tblStyleRowBandSize w:val="1"/>
      <w:tblStyleColBandSize w:val="1"/>
      <w:tblInd w:w="0" w:type="dxa"/>
      <w:tblCellMar>
        <w:top w:w="0" w:type="dxa"/>
        <w:left w:w="108" w:type="dxa"/>
        <w:bottom w:w="0" w:type="dxa"/>
        <w:right w:w="108" w:type="dxa"/>
      </w:tblCellMar>
    </w:tblPr>
  </w:style>
  <w:style w:type="table" w:customStyle="1" w:styleId="21">
    <w:name w:val="2"/>
    <w:basedOn w:val="TableNormal1"/>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1a">
    <w:name w:val="1"/>
    <w:basedOn w:val="TableNormal1"/>
    <w:tblPr>
      <w:tblStyleRowBandSize w:val="1"/>
      <w:tblStyleColBandSize w:val="1"/>
      <w:tblInd w:w="0" w:type="dxa"/>
      <w:tblCellMar>
        <w:top w:w="0" w:type="dxa"/>
        <w:left w:w="108" w:type="dxa"/>
        <w:bottom w:w="0" w:type="dxa"/>
        <w:right w:w="108" w:type="dxa"/>
      </w:tblCellMar>
    </w:tblPr>
  </w:style>
  <w:style w:type="character" w:styleId="Hyperlink">
    <w:name w:val="Hyperlink"/>
    <w:basedOn w:val="a0"/>
    <w:uiPriority w:val="99"/>
    <w:unhideWhenUsed/>
    <w:rsid w:val="006B33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jc w:val="right"/>
      <w:textDirection w:val="btLr"/>
      <w:textAlignment w:val="top"/>
      <w:outlineLvl w:val="0"/>
    </w:pPr>
    <w:rPr>
      <w:position w:val="-1"/>
    </w:rPr>
  </w:style>
  <w:style w:type="paragraph" w:styleId="1">
    <w:name w:val="heading 1"/>
    <w:basedOn w:val="a"/>
    <w:next w:val="a"/>
    <w:pPr>
      <w:keepNext/>
    </w:pPr>
    <w:rPr>
      <w:b/>
      <w:bCs/>
      <w:szCs w:val="32"/>
      <w:u w:val="single"/>
    </w:rPr>
  </w:style>
  <w:style w:type="paragraph" w:styleId="2">
    <w:name w:val="heading 2"/>
    <w:basedOn w:val="a"/>
    <w:next w:val="a"/>
    <w:pPr>
      <w:keepNext/>
      <w:outlineLvl w:val="1"/>
    </w:pPr>
    <w:rPr>
      <w:b/>
      <w:bCs/>
      <w:szCs w:val="32"/>
    </w:rPr>
  </w:style>
  <w:style w:type="paragraph" w:styleId="3">
    <w:name w:val="heading 3"/>
    <w:basedOn w:val="a"/>
    <w:next w:val="a"/>
    <w:pPr>
      <w:keepNext/>
      <w:jc w:val="center"/>
      <w:outlineLvl w:val="2"/>
    </w:pPr>
    <w:rPr>
      <w:b/>
      <w:bCs/>
      <w:szCs w:val="32"/>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bidi w:val="0"/>
      <w:spacing w:line="216" w:lineRule="auto"/>
      <w:contextualSpacing/>
      <w:jc w:val="left"/>
    </w:pPr>
    <w:rPr>
      <w:rFonts w:ascii="Calibri Light" w:hAnsi="Calibri Light"/>
      <w:color w:val="404040"/>
      <w:spacing w:val="-10"/>
      <w:kern w:val="28"/>
      <w:sz w:val="56"/>
      <w:szCs w:val="56"/>
    </w:rPr>
  </w:style>
  <w:style w:type="table" w:customStyle="1" w:styleId="TableNormal1">
    <w:name w:val="Table Normal1"/>
    <w:next w:val="TableNormal"/>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a4">
    <w:name w:val="Body Text"/>
    <w:basedOn w:val="a"/>
    <w:pPr>
      <w:jc w:val="center"/>
    </w:pPr>
    <w:rPr>
      <w:b/>
      <w:bCs/>
      <w:szCs w:val="36"/>
    </w:rPr>
  </w:style>
  <w:style w:type="paragraph" w:styleId="a5">
    <w:name w:val="footer"/>
    <w:basedOn w:val="a"/>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a6">
    <w:name w:val="page number"/>
    <w:basedOn w:val="a0"/>
    <w:rPr>
      <w:w w:val="100"/>
      <w:position w:val="-1"/>
      <w:effect w:val="none"/>
      <w:vertAlign w:val="baseline"/>
      <w:cs w:val="0"/>
      <w:em w:val="none"/>
    </w:rPr>
  </w:style>
  <w:style w:type="paragraph" w:styleId="a7">
    <w:name w:val="header"/>
    <w:basedOn w:val="a"/>
    <w:pPr>
      <w:tabs>
        <w:tab w:val="center" w:pos="4153"/>
        <w:tab w:val="right" w:pos="8306"/>
      </w:tabs>
    </w:pPr>
  </w:style>
  <w:style w:type="paragraph" w:customStyle="1" w:styleId="ListParagraph1">
    <w:name w:val="List Paragraph1"/>
    <w:basedOn w:val="a"/>
    <w:pPr>
      <w:ind w:left="720" w:right="720"/>
    </w:pPr>
  </w:style>
  <w:style w:type="paragraph" w:styleId="a8">
    <w:name w:val="Balloon Text"/>
    <w:basedOn w:val="a"/>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customStyle="1" w:styleId="LightShading-Accent2">
    <w:name w:val="Light Shading - Accent 2"/>
    <w:basedOn w:val="TableNormal1"/>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MediumShading1-Accent2">
    <w:name w:val="Medium Shading 1 - Accent 2"/>
    <w:basedOn w:val="TableNormal1"/>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LightGrid-Accent2">
    <w:name w:val="Light Grid - Accent 2"/>
    <w:basedOn w:val="TableNormal1"/>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11">
    <w:name w:val="شبكة فاتحة - تمييز 11"/>
    <w:basedOn w:val="TableNormal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0">
    <w:name w:val="قائمة فاتحة - تمييز 11"/>
    <w:basedOn w:val="TableNormal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GridTable2-Accent3">
    <w:name w:val="Grid Table 2 - Accent 3"/>
    <w:basedOn w:val="TableNormal1"/>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style>
  <w:style w:type="table" w:customStyle="1" w:styleId="GridTable4-Accent3">
    <w:name w:val="Grid Table 4 - Accent 3"/>
    <w:basedOn w:val="TableNormal1"/>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table" w:customStyle="1" w:styleId="GridTable4-Accent4">
    <w:name w:val="Grid Table 4 - Accent 4"/>
    <w:basedOn w:val="TableNormal1"/>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customStyle="1" w:styleId="MediumGrid1-Accent1">
    <w:name w:val="Medium Grid 1 - Accent 1"/>
    <w:basedOn w:val="TableNormal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style>
  <w:style w:type="paragraph" w:styleId="a9">
    <w:name w:val="List Paragraph"/>
    <w:basedOn w:val="a"/>
    <w:uiPriority w:val="34"/>
    <w:qFormat/>
    <w:pPr>
      <w:spacing w:after="200" w:line="276" w:lineRule="auto"/>
      <w:ind w:left="720" w:right="720"/>
      <w:contextualSpacing/>
    </w:pPr>
    <w:rPr>
      <w:rFonts w:ascii="Calibri" w:eastAsia="Calibri" w:hAnsi="Calibri" w:cs="Arial"/>
      <w:sz w:val="22"/>
      <w:szCs w:val="22"/>
    </w:rPr>
  </w:style>
  <w:style w:type="table" w:styleId="aa">
    <w:name w:val="Table Grid"/>
    <w:basedOn w:val="TableNormal1"/>
    <w:uiPriority w:val="5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customStyle="1" w:styleId="MediumGrid2-Accent1">
    <w:name w:val="Medium Grid 2 - Accent 1"/>
    <w:basedOn w:val="TableNormal1"/>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ac">
    <w:name w:val="Subtitle"/>
    <w:basedOn w:val="a"/>
    <w:next w:val="a"/>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20">
    <w:name w:val="20"/>
    <w:basedOn w:val="TableNormal1"/>
    <w:tblPr>
      <w:tblStyleRowBandSize w:val="1"/>
      <w:tblStyleColBandSize w:val="1"/>
      <w:tblInd w:w="0" w:type="dxa"/>
      <w:tblCellMar>
        <w:top w:w="0" w:type="dxa"/>
        <w:left w:w="108" w:type="dxa"/>
        <w:bottom w:w="0" w:type="dxa"/>
        <w:right w:w="108" w:type="dxa"/>
      </w:tblCellMar>
    </w:tblPr>
  </w:style>
  <w:style w:type="table" w:customStyle="1" w:styleId="19">
    <w:name w:val="19"/>
    <w:basedOn w:val="TableNormal1"/>
    <w:tblPr>
      <w:tblStyleRowBandSize w:val="1"/>
      <w:tblStyleColBandSize w:val="1"/>
      <w:tblInd w:w="0" w:type="dxa"/>
      <w:tblCellMar>
        <w:top w:w="0" w:type="dxa"/>
        <w:left w:w="108" w:type="dxa"/>
        <w:bottom w:w="0" w:type="dxa"/>
        <w:right w:w="108" w:type="dxa"/>
      </w:tblCellMar>
    </w:tblPr>
  </w:style>
  <w:style w:type="table" w:customStyle="1" w:styleId="18">
    <w:name w:val="18"/>
    <w:basedOn w:val="TableNormal1"/>
    <w:tblPr>
      <w:tblStyleRowBandSize w:val="1"/>
      <w:tblStyleColBandSize w:val="1"/>
      <w:tblInd w:w="0" w:type="dxa"/>
      <w:tblCellMar>
        <w:top w:w="0" w:type="dxa"/>
        <w:left w:w="108" w:type="dxa"/>
        <w:bottom w:w="0" w:type="dxa"/>
        <w:right w:w="108" w:type="dxa"/>
      </w:tblCellMar>
    </w:tblPr>
  </w:style>
  <w:style w:type="table" w:customStyle="1" w:styleId="17">
    <w:name w:val="17"/>
    <w:basedOn w:val="TableNormal1"/>
    <w:tblPr>
      <w:tblStyleRowBandSize w:val="1"/>
      <w:tblStyleColBandSize w:val="1"/>
      <w:tblInd w:w="0" w:type="dxa"/>
      <w:tblCellMar>
        <w:top w:w="0" w:type="dxa"/>
        <w:left w:w="108" w:type="dxa"/>
        <w:bottom w:w="0" w:type="dxa"/>
        <w:right w:w="108" w:type="dxa"/>
      </w:tblCellMar>
    </w:tblPr>
  </w:style>
  <w:style w:type="table" w:customStyle="1" w:styleId="16">
    <w:name w:val="16"/>
    <w:basedOn w:val="TableNormal1"/>
    <w:tblPr>
      <w:tblStyleRowBandSize w:val="1"/>
      <w:tblStyleColBandSize w:val="1"/>
      <w:tblInd w:w="0" w:type="dxa"/>
      <w:tblCellMar>
        <w:top w:w="0" w:type="dxa"/>
        <w:left w:w="108" w:type="dxa"/>
        <w:bottom w:w="0" w:type="dxa"/>
        <w:right w:w="108" w:type="dxa"/>
      </w:tblCellMar>
    </w:tblPr>
  </w:style>
  <w:style w:type="table" w:customStyle="1" w:styleId="15">
    <w:name w:val="15"/>
    <w:basedOn w:val="TableNormal1"/>
    <w:tblPr>
      <w:tblStyleRowBandSize w:val="1"/>
      <w:tblStyleColBandSize w:val="1"/>
      <w:tblInd w:w="0" w:type="dxa"/>
      <w:tblCellMar>
        <w:top w:w="0" w:type="dxa"/>
        <w:left w:w="108" w:type="dxa"/>
        <w:bottom w:w="0" w:type="dxa"/>
        <w:right w:w="108" w:type="dxa"/>
      </w:tblCellMar>
    </w:tblPr>
  </w:style>
  <w:style w:type="table" w:customStyle="1" w:styleId="14">
    <w:name w:val="14"/>
    <w:basedOn w:val="TableNormal1"/>
    <w:tblPr>
      <w:tblStyleRowBandSize w:val="1"/>
      <w:tblStyleColBandSize w:val="1"/>
      <w:tblInd w:w="0" w:type="dxa"/>
      <w:tblCellMar>
        <w:top w:w="0" w:type="dxa"/>
        <w:left w:w="108" w:type="dxa"/>
        <w:bottom w:w="0" w:type="dxa"/>
        <w:right w:w="108" w:type="dxa"/>
      </w:tblCellMar>
    </w:tblPr>
  </w:style>
  <w:style w:type="table" w:customStyle="1" w:styleId="13">
    <w:name w:val="13"/>
    <w:basedOn w:val="TableNormal1"/>
    <w:tblPr>
      <w:tblStyleRowBandSize w:val="1"/>
      <w:tblStyleColBandSize w:val="1"/>
      <w:tblInd w:w="0" w:type="dxa"/>
      <w:tblCellMar>
        <w:top w:w="0" w:type="dxa"/>
        <w:left w:w="108" w:type="dxa"/>
        <w:bottom w:w="0" w:type="dxa"/>
        <w:right w:w="108" w:type="dxa"/>
      </w:tblCellMar>
    </w:tblPr>
  </w:style>
  <w:style w:type="table" w:customStyle="1" w:styleId="12">
    <w:name w:val="12"/>
    <w:basedOn w:val="TableNormal1"/>
    <w:tblPr>
      <w:tblStyleRowBandSize w:val="1"/>
      <w:tblStyleColBandSize w:val="1"/>
      <w:tblInd w:w="0" w:type="dxa"/>
      <w:tblCellMar>
        <w:top w:w="0" w:type="dxa"/>
        <w:left w:w="108" w:type="dxa"/>
        <w:bottom w:w="0" w:type="dxa"/>
        <w:right w:w="108" w:type="dxa"/>
      </w:tblCellMar>
    </w:tblPr>
  </w:style>
  <w:style w:type="table" w:customStyle="1" w:styleId="11">
    <w:name w:val="11"/>
    <w:basedOn w:val="TableNormal1"/>
    <w:tblPr>
      <w:tblStyleRowBandSize w:val="1"/>
      <w:tblStyleColBandSize w:val="1"/>
      <w:tblInd w:w="0" w:type="dxa"/>
      <w:tblCellMar>
        <w:top w:w="0" w:type="dxa"/>
        <w:left w:w="108" w:type="dxa"/>
        <w:bottom w:w="0" w:type="dxa"/>
        <w:right w:w="108" w:type="dxa"/>
      </w:tblCellMar>
    </w:tblPr>
  </w:style>
  <w:style w:type="table" w:customStyle="1" w:styleId="10">
    <w:name w:val="10"/>
    <w:basedOn w:val="TableNormal1"/>
    <w:tblPr>
      <w:tblStyleRowBandSize w:val="1"/>
      <w:tblStyleColBandSize w:val="1"/>
      <w:tblInd w:w="0" w:type="dxa"/>
      <w:tblCellMar>
        <w:top w:w="0" w:type="dxa"/>
        <w:left w:w="108" w:type="dxa"/>
        <w:bottom w:w="0" w:type="dxa"/>
        <w:right w:w="108" w:type="dxa"/>
      </w:tblCellMar>
    </w:tblPr>
  </w:style>
  <w:style w:type="table" w:customStyle="1" w:styleId="9">
    <w:name w:val="9"/>
    <w:basedOn w:val="TableNormal1"/>
    <w:tblPr>
      <w:tblStyleRowBandSize w:val="1"/>
      <w:tblStyleColBandSize w:val="1"/>
      <w:tblInd w:w="0" w:type="dxa"/>
      <w:tblCellMar>
        <w:top w:w="0" w:type="dxa"/>
        <w:left w:w="108" w:type="dxa"/>
        <w:bottom w:w="0" w:type="dxa"/>
        <w:right w:w="108" w:type="dxa"/>
      </w:tblCellMar>
    </w:tblPr>
  </w:style>
  <w:style w:type="table" w:customStyle="1" w:styleId="8">
    <w:name w:val="8"/>
    <w:basedOn w:val="TableNormal1"/>
    <w:tblPr>
      <w:tblStyleRowBandSize w:val="1"/>
      <w:tblStyleColBandSize w:val="1"/>
      <w:tblInd w:w="0" w:type="dxa"/>
      <w:tblCellMar>
        <w:top w:w="0" w:type="dxa"/>
        <w:left w:w="108" w:type="dxa"/>
        <w:bottom w:w="0" w:type="dxa"/>
        <w:right w:w="108" w:type="dxa"/>
      </w:tblCellMar>
    </w:tblPr>
  </w:style>
  <w:style w:type="table" w:customStyle="1" w:styleId="7">
    <w:name w:val="7"/>
    <w:basedOn w:val="TableNormal1"/>
    <w:tblPr>
      <w:tblStyleRowBandSize w:val="1"/>
      <w:tblStyleColBandSize w:val="1"/>
      <w:tblInd w:w="0" w:type="dxa"/>
      <w:tblCellMar>
        <w:top w:w="0" w:type="dxa"/>
        <w:left w:w="108" w:type="dxa"/>
        <w:bottom w:w="0" w:type="dxa"/>
        <w:right w:w="108" w:type="dxa"/>
      </w:tblCellMar>
    </w:tblPr>
  </w:style>
  <w:style w:type="table" w:customStyle="1" w:styleId="60">
    <w:name w:val="6"/>
    <w:basedOn w:val="TableNormal1"/>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50">
    <w:name w:val="5"/>
    <w:basedOn w:val="TableNormal1"/>
    <w:tblPr>
      <w:tblStyleRowBandSize w:val="1"/>
      <w:tblStyleColBandSize w:val="1"/>
      <w:tblInd w:w="0" w:type="dxa"/>
      <w:tblCellMar>
        <w:top w:w="0" w:type="dxa"/>
        <w:left w:w="108" w:type="dxa"/>
        <w:bottom w:w="0" w:type="dxa"/>
        <w:right w:w="108" w:type="dxa"/>
      </w:tblCellMar>
    </w:tblPr>
  </w:style>
  <w:style w:type="table" w:customStyle="1" w:styleId="40">
    <w:name w:val="4"/>
    <w:basedOn w:val="TableNormal1"/>
    <w:tblPr>
      <w:tblStyleRowBandSize w:val="1"/>
      <w:tblStyleColBandSize w:val="1"/>
      <w:tblInd w:w="0" w:type="dxa"/>
      <w:tblCellMar>
        <w:top w:w="0" w:type="dxa"/>
        <w:left w:w="108" w:type="dxa"/>
        <w:bottom w:w="0" w:type="dxa"/>
        <w:right w:w="108" w:type="dxa"/>
      </w:tblCellMar>
    </w:tblPr>
  </w:style>
  <w:style w:type="table" w:customStyle="1" w:styleId="30">
    <w:name w:val="3"/>
    <w:basedOn w:val="TableNormal1"/>
    <w:tblPr>
      <w:tblStyleRowBandSize w:val="1"/>
      <w:tblStyleColBandSize w:val="1"/>
      <w:tblInd w:w="0" w:type="dxa"/>
      <w:tblCellMar>
        <w:top w:w="0" w:type="dxa"/>
        <w:left w:w="108" w:type="dxa"/>
        <w:bottom w:w="0" w:type="dxa"/>
        <w:right w:w="108" w:type="dxa"/>
      </w:tblCellMar>
    </w:tblPr>
  </w:style>
  <w:style w:type="table" w:customStyle="1" w:styleId="21">
    <w:name w:val="2"/>
    <w:basedOn w:val="TableNormal1"/>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1a">
    <w:name w:val="1"/>
    <w:basedOn w:val="TableNormal1"/>
    <w:tblPr>
      <w:tblStyleRowBandSize w:val="1"/>
      <w:tblStyleColBandSize w:val="1"/>
      <w:tblInd w:w="0" w:type="dxa"/>
      <w:tblCellMar>
        <w:top w:w="0" w:type="dxa"/>
        <w:left w:w="108" w:type="dxa"/>
        <w:bottom w:w="0" w:type="dxa"/>
        <w:right w:w="108" w:type="dxa"/>
      </w:tblCellMar>
    </w:tblPr>
  </w:style>
  <w:style w:type="character" w:styleId="Hyperlink">
    <w:name w:val="Hyperlink"/>
    <w:basedOn w:val="a0"/>
    <w:uiPriority w:val="99"/>
    <w:unhideWhenUsed/>
    <w:rsid w:val="006B33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547694">
      <w:bodyDiv w:val="1"/>
      <w:marLeft w:val="0"/>
      <w:marRight w:val="0"/>
      <w:marTop w:val="0"/>
      <w:marBottom w:val="0"/>
      <w:divBdr>
        <w:top w:val="none" w:sz="0" w:space="0" w:color="auto"/>
        <w:left w:val="none" w:sz="0" w:space="0" w:color="auto"/>
        <w:bottom w:val="none" w:sz="0" w:space="0" w:color="auto"/>
        <w:right w:val="none" w:sz="0" w:space="0" w:color="auto"/>
      </w:divBdr>
    </w:div>
    <w:div w:id="988285969">
      <w:bodyDiv w:val="1"/>
      <w:marLeft w:val="0"/>
      <w:marRight w:val="0"/>
      <w:marTop w:val="0"/>
      <w:marBottom w:val="0"/>
      <w:divBdr>
        <w:top w:val="none" w:sz="0" w:space="0" w:color="auto"/>
        <w:left w:val="none" w:sz="0" w:space="0" w:color="auto"/>
        <w:bottom w:val="none" w:sz="0" w:space="0" w:color="auto"/>
        <w:right w:val="none" w:sz="0" w:space="0" w:color="auto"/>
      </w:divBdr>
    </w:div>
    <w:div w:id="1015621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abee.thajeel@uobasrah.edu.i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1584</Words>
  <Characters>9029</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Maher</cp:lastModifiedBy>
  <cp:revision>4</cp:revision>
  <dcterms:created xsi:type="dcterms:W3CDTF">2024-03-26T18:24:00Z</dcterms:created>
  <dcterms:modified xsi:type="dcterms:W3CDTF">2024-03-27T04:13:00Z</dcterms:modified>
</cp:coreProperties>
</file>